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B7FB6" w14:textId="2F597DBE" w:rsidR="001474A5" w:rsidRDefault="001474A5" w:rsidP="00ED76C1">
      <w:pPr>
        <w:pStyle w:val="Heading2"/>
        <w:ind w:left="360"/>
        <w:jc w:val="center"/>
        <w:rPr>
          <w:b/>
          <w:color w:val="C00000"/>
        </w:rPr>
      </w:pPr>
      <w:r>
        <w:rPr>
          <w:b/>
          <w:color w:val="C00000"/>
        </w:rPr>
        <w:t>201</w:t>
      </w:r>
      <w:r>
        <w:rPr>
          <w:b/>
          <w:color w:val="C00000"/>
        </w:rPr>
        <w:t>9</w:t>
      </w:r>
      <w:r>
        <w:rPr>
          <w:b/>
          <w:color w:val="C00000"/>
        </w:rPr>
        <w:t xml:space="preserve"> MouseStat Pulse Oximeter </w:t>
      </w:r>
      <w:r w:rsidRPr="00646876">
        <w:rPr>
          <w:b/>
          <w:color w:val="C00000"/>
        </w:rPr>
        <w:t>Citations</w:t>
      </w:r>
    </w:p>
    <w:p w14:paraId="1B3F4728" w14:textId="77777777" w:rsidR="001474A5" w:rsidRDefault="001474A5" w:rsidP="00ED76C1">
      <w:pPr>
        <w:pStyle w:val="Heading2"/>
        <w:ind w:left="360"/>
        <w:jc w:val="center"/>
        <w:rPr>
          <w:b/>
          <w:color w:val="C00000"/>
        </w:rPr>
      </w:pPr>
    </w:p>
    <w:p w14:paraId="7EB3DCDE" w14:textId="4B7EF026" w:rsidR="00232E8B" w:rsidRPr="00232E8B" w:rsidRDefault="001474A5" w:rsidP="001474A5">
      <w:pPr>
        <w:pStyle w:val="ListParagraph"/>
        <w:numPr>
          <w:ilvl w:val="0"/>
          <w:numId w:val="15"/>
        </w:numPr>
      </w:pPr>
      <w:r>
        <w:rPr>
          <w:color w:val="222222"/>
        </w:rPr>
        <w:t xml:space="preserve">Huffman, William J., et al. "Modulation of </w:t>
      </w:r>
      <w:proofErr w:type="spellStart"/>
      <w:r>
        <w:rPr>
          <w:color w:val="222222"/>
        </w:rPr>
        <w:t>neuroinflammation</w:t>
      </w:r>
      <w:proofErr w:type="spellEnd"/>
      <w:r>
        <w:rPr>
          <w:color w:val="222222"/>
        </w:rPr>
        <w:t xml:space="preserve"> and memory dysfunction using percutaneous </w:t>
      </w:r>
      <w:proofErr w:type="spellStart"/>
      <w:r>
        <w:rPr>
          <w:color w:val="222222"/>
        </w:rPr>
        <w:t>vagus</w:t>
      </w:r>
      <w:proofErr w:type="spellEnd"/>
      <w:r>
        <w:rPr>
          <w:color w:val="222222"/>
        </w:rPr>
        <w:t xml:space="preserve"> nerve stimulation in mice." </w:t>
      </w:r>
      <w:r>
        <w:rPr>
          <w:i/>
          <w:iCs/>
          <w:color w:val="222222"/>
        </w:rPr>
        <w:t>Brain stimulation</w:t>
      </w:r>
      <w:r>
        <w:rPr>
          <w:color w:val="222222"/>
        </w:rPr>
        <w:t xml:space="preserve"> 12.1 (2019): 19-29.</w:t>
      </w:r>
      <w:r w:rsidR="00232E8B">
        <w:rPr>
          <w:color w:val="222222"/>
        </w:rPr>
        <w:br/>
      </w:r>
    </w:p>
    <w:p w14:paraId="6ED2FED2" w14:textId="630ED7F0" w:rsidR="001474A5" w:rsidRPr="001474A5" w:rsidRDefault="00232E8B" w:rsidP="001474A5">
      <w:pPr>
        <w:pStyle w:val="ListParagraph"/>
        <w:numPr>
          <w:ilvl w:val="0"/>
          <w:numId w:val="15"/>
        </w:numPr>
      </w:pPr>
      <w:proofErr w:type="spellStart"/>
      <w:r>
        <w:rPr>
          <w:color w:val="222222"/>
        </w:rPr>
        <w:t>Nuñez</w:t>
      </w:r>
      <w:proofErr w:type="spellEnd"/>
      <w:r>
        <w:rPr>
          <w:color w:val="222222"/>
        </w:rPr>
        <w:t xml:space="preserve">, Miguel Adrian Mireles, et al. "Non-invasive and quantitative in vivo monitoring of gold nanoparticle concentration and tissue hemodynamics by diffuse optical spectroscopies." </w:t>
      </w:r>
      <w:r>
        <w:rPr>
          <w:i/>
          <w:iCs/>
          <w:color w:val="222222"/>
        </w:rPr>
        <w:t>Nanoscale</w:t>
      </w:r>
      <w:r>
        <w:rPr>
          <w:color w:val="222222"/>
        </w:rPr>
        <w:t xml:space="preserve"> (2019).</w:t>
      </w:r>
      <w:r w:rsidR="001474A5">
        <w:rPr>
          <w:color w:val="222222"/>
        </w:rPr>
        <w:br/>
      </w:r>
    </w:p>
    <w:p w14:paraId="19FD8096" w14:textId="52BE1A00" w:rsidR="001474A5" w:rsidRPr="001474A5" w:rsidRDefault="001474A5" w:rsidP="001474A5">
      <w:pPr>
        <w:pStyle w:val="ListParagraph"/>
        <w:numPr>
          <w:ilvl w:val="0"/>
          <w:numId w:val="15"/>
        </w:numPr>
      </w:pPr>
      <w:r w:rsidRPr="001474A5">
        <w:rPr>
          <w:color w:val="222222"/>
        </w:rPr>
        <w:t>Yang, T., et al. "</w:t>
      </w:r>
      <w:proofErr w:type="spellStart"/>
      <w:r w:rsidRPr="001474A5">
        <w:rPr>
          <w:color w:val="222222"/>
        </w:rPr>
        <w:t>Maresin</w:t>
      </w:r>
      <w:proofErr w:type="spellEnd"/>
      <w:r w:rsidRPr="001474A5">
        <w:rPr>
          <w:color w:val="222222"/>
        </w:rPr>
        <w:t xml:space="preserve"> 1 attenuates </w:t>
      </w:r>
      <w:proofErr w:type="spellStart"/>
      <w:r w:rsidRPr="001474A5">
        <w:rPr>
          <w:color w:val="222222"/>
        </w:rPr>
        <w:t>neuroinflammation</w:t>
      </w:r>
      <w:proofErr w:type="spellEnd"/>
      <w:r w:rsidRPr="001474A5">
        <w:rPr>
          <w:color w:val="222222"/>
        </w:rPr>
        <w:t xml:space="preserve"> in a mouse model of perioperative neurocognitive disorders." </w:t>
      </w:r>
      <w:r w:rsidRPr="001474A5">
        <w:rPr>
          <w:i/>
          <w:iCs/>
          <w:color w:val="222222"/>
        </w:rPr>
        <w:t xml:space="preserve">British journal of </w:t>
      </w:r>
      <w:proofErr w:type="spellStart"/>
      <w:r w:rsidRPr="001474A5">
        <w:rPr>
          <w:i/>
          <w:iCs/>
          <w:color w:val="222222"/>
        </w:rPr>
        <w:t>anaesthesia</w:t>
      </w:r>
      <w:proofErr w:type="spellEnd"/>
      <w:r w:rsidRPr="001474A5">
        <w:rPr>
          <w:color w:val="222222"/>
        </w:rPr>
        <w:t xml:space="preserve"> 122.3 (2019): 350-360.</w:t>
      </w:r>
      <w:r>
        <w:rPr>
          <w:color w:val="222222"/>
        </w:rPr>
        <w:br/>
      </w:r>
      <w:r>
        <w:rPr>
          <w:color w:val="222222"/>
        </w:rPr>
        <w:br/>
      </w:r>
    </w:p>
    <w:p w14:paraId="7D23A947" w14:textId="48B9BDBC" w:rsidR="0098251C" w:rsidRDefault="00C862FF" w:rsidP="00ED76C1">
      <w:pPr>
        <w:pStyle w:val="Heading2"/>
        <w:ind w:left="360"/>
        <w:jc w:val="center"/>
        <w:rPr>
          <w:b/>
          <w:color w:val="C00000"/>
        </w:rPr>
      </w:pPr>
      <w:r>
        <w:rPr>
          <w:b/>
          <w:color w:val="C00000"/>
        </w:rPr>
        <w:t xml:space="preserve">2018 </w:t>
      </w:r>
      <w:r w:rsidR="00714316">
        <w:rPr>
          <w:b/>
          <w:color w:val="C00000"/>
        </w:rPr>
        <w:t>MouseStat Pulse Oximeter</w:t>
      </w:r>
      <w:r w:rsidR="0098251C">
        <w:rPr>
          <w:b/>
          <w:color w:val="C00000"/>
        </w:rPr>
        <w:t xml:space="preserve"> </w:t>
      </w:r>
      <w:r w:rsidR="0098251C" w:rsidRPr="00646876">
        <w:rPr>
          <w:b/>
          <w:color w:val="C00000"/>
        </w:rPr>
        <w:t>Citations</w:t>
      </w:r>
      <w:r w:rsidR="008322CB">
        <w:rPr>
          <w:b/>
          <w:color w:val="C00000"/>
        </w:rPr>
        <w:br/>
      </w:r>
    </w:p>
    <w:p w14:paraId="0E7B35FF" w14:textId="6918E100" w:rsidR="008322CB" w:rsidRPr="008322CB" w:rsidRDefault="008322CB" w:rsidP="00FC13E7">
      <w:pPr>
        <w:pStyle w:val="ListParagraph"/>
        <w:numPr>
          <w:ilvl w:val="0"/>
          <w:numId w:val="14"/>
        </w:numPr>
      </w:pPr>
      <w:r>
        <w:rPr>
          <w:color w:val="222222"/>
        </w:rPr>
        <w:t xml:space="preserve">Aquarius, René, et al. "Flow diverter implantation in a rat model of sidewall aneurysm: a feasibility study." </w:t>
      </w:r>
      <w:r>
        <w:rPr>
          <w:i/>
          <w:iCs/>
          <w:color w:val="222222"/>
        </w:rPr>
        <w:t xml:space="preserve">Journal of </w:t>
      </w:r>
      <w:proofErr w:type="spellStart"/>
      <w:r>
        <w:rPr>
          <w:i/>
          <w:iCs/>
          <w:color w:val="222222"/>
        </w:rPr>
        <w:t>neurointerventional</w:t>
      </w:r>
      <w:proofErr w:type="spellEnd"/>
      <w:r>
        <w:rPr>
          <w:i/>
          <w:iCs/>
          <w:color w:val="222222"/>
        </w:rPr>
        <w:t xml:space="preserve"> surgery</w:t>
      </w:r>
      <w:r>
        <w:rPr>
          <w:color w:val="222222"/>
        </w:rPr>
        <w:t xml:space="preserve"> 10.1 (2018): 88-92.</w:t>
      </w:r>
      <w:r>
        <w:rPr>
          <w:color w:val="222222"/>
        </w:rPr>
        <w:br/>
      </w:r>
    </w:p>
    <w:p w14:paraId="34D0C157" w14:textId="27D31D54" w:rsidR="008322CB" w:rsidRPr="008322CB" w:rsidRDefault="008322CB" w:rsidP="00FC13E7">
      <w:pPr>
        <w:pStyle w:val="ListParagraph"/>
        <w:numPr>
          <w:ilvl w:val="0"/>
          <w:numId w:val="14"/>
        </w:numPr>
      </w:pPr>
      <w:r>
        <w:rPr>
          <w:color w:val="222222"/>
        </w:rPr>
        <w:t xml:space="preserve">Baquero, Mario </w:t>
      </w:r>
      <w:proofErr w:type="spellStart"/>
      <w:r>
        <w:rPr>
          <w:color w:val="222222"/>
        </w:rPr>
        <w:t>Arenillas</w:t>
      </w:r>
      <w:proofErr w:type="spellEnd"/>
      <w:r>
        <w:rPr>
          <w:color w:val="222222"/>
        </w:rPr>
        <w:t xml:space="preserve">, and Rebecca A. Johnson. "Unique Species Considerations: Rodents." </w:t>
      </w:r>
      <w:r>
        <w:rPr>
          <w:i/>
          <w:iCs/>
          <w:color w:val="222222"/>
        </w:rPr>
        <w:t>Veterinary Anesthetic and Monitoring Equipment</w:t>
      </w:r>
      <w:r>
        <w:rPr>
          <w:color w:val="222222"/>
        </w:rPr>
        <w:t xml:space="preserve"> (2018): 461.</w:t>
      </w:r>
      <w:r>
        <w:rPr>
          <w:color w:val="222222"/>
        </w:rPr>
        <w:br/>
      </w:r>
    </w:p>
    <w:p w14:paraId="7A7CB3C2" w14:textId="15862422" w:rsidR="008322CB" w:rsidRPr="008322CB" w:rsidRDefault="008322CB" w:rsidP="00FC13E7">
      <w:pPr>
        <w:pStyle w:val="ListParagraph"/>
        <w:numPr>
          <w:ilvl w:val="0"/>
          <w:numId w:val="14"/>
        </w:numPr>
      </w:pPr>
      <w:proofErr w:type="spellStart"/>
      <w:r>
        <w:rPr>
          <w:color w:val="222222"/>
        </w:rPr>
        <w:t>Boddaert</w:t>
      </w:r>
      <w:proofErr w:type="spellEnd"/>
      <w:r>
        <w:rPr>
          <w:color w:val="222222"/>
        </w:rPr>
        <w:t xml:space="preserve">, Jan, et al. "CD8 signaling in microglia/macrophage M1 polarization in a rat model of cerebral ischemia." </w:t>
      </w:r>
      <w:proofErr w:type="spellStart"/>
      <w:r>
        <w:rPr>
          <w:i/>
          <w:iCs/>
          <w:color w:val="222222"/>
        </w:rPr>
        <w:t>PloS</w:t>
      </w:r>
      <w:proofErr w:type="spellEnd"/>
      <w:r>
        <w:rPr>
          <w:i/>
          <w:iCs/>
          <w:color w:val="222222"/>
        </w:rPr>
        <w:t xml:space="preserve"> one</w:t>
      </w:r>
      <w:r>
        <w:rPr>
          <w:color w:val="222222"/>
        </w:rPr>
        <w:t xml:space="preserve"> </w:t>
      </w:r>
      <w:bookmarkStart w:id="0" w:name="_GoBack"/>
      <w:bookmarkEnd w:id="0"/>
      <w:r>
        <w:rPr>
          <w:color w:val="222222"/>
        </w:rPr>
        <w:t>13.1 (2018): e0186937.</w:t>
      </w:r>
      <w:r>
        <w:rPr>
          <w:color w:val="222222"/>
        </w:rPr>
        <w:br/>
      </w:r>
    </w:p>
    <w:p w14:paraId="0571CE20" w14:textId="73296149" w:rsidR="008322CB" w:rsidRPr="008322CB" w:rsidRDefault="008322CB" w:rsidP="00FC13E7">
      <w:pPr>
        <w:pStyle w:val="ListParagraph"/>
        <w:numPr>
          <w:ilvl w:val="0"/>
          <w:numId w:val="14"/>
        </w:numPr>
      </w:pPr>
      <w:r>
        <w:rPr>
          <w:color w:val="222222"/>
        </w:rPr>
        <w:t xml:space="preserve">Crotty Alexander, Laura E., et al. "Chronic inhalation of e-cigarette vapor containing nicotine disrupts airway barrier function and induces systemic inflammation and </w:t>
      </w:r>
      <w:proofErr w:type="spellStart"/>
      <w:r>
        <w:rPr>
          <w:color w:val="222222"/>
        </w:rPr>
        <w:t>multiorgan</w:t>
      </w:r>
      <w:proofErr w:type="spellEnd"/>
      <w:r>
        <w:rPr>
          <w:color w:val="222222"/>
        </w:rPr>
        <w:t xml:space="preserve"> fibrosis in mice." </w:t>
      </w:r>
      <w:r>
        <w:rPr>
          <w:i/>
          <w:iCs/>
          <w:color w:val="222222"/>
        </w:rPr>
        <w:t>American Journal of Physiology-Regulatory, Integrative and Comparative Physiology</w:t>
      </w:r>
      <w:r>
        <w:rPr>
          <w:color w:val="222222"/>
        </w:rPr>
        <w:t xml:space="preserve"> 314.6 (2018): R834-R847.</w:t>
      </w:r>
      <w:r>
        <w:rPr>
          <w:color w:val="222222"/>
        </w:rPr>
        <w:br/>
      </w:r>
    </w:p>
    <w:p w14:paraId="5EF6AEB5" w14:textId="6B306472" w:rsidR="008322CB" w:rsidRPr="008322CB" w:rsidRDefault="008322CB" w:rsidP="00FC13E7">
      <w:pPr>
        <w:pStyle w:val="ListParagraph"/>
        <w:numPr>
          <w:ilvl w:val="0"/>
          <w:numId w:val="14"/>
        </w:numPr>
      </w:pPr>
      <w:r>
        <w:rPr>
          <w:color w:val="222222"/>
        </w:rPr>
        <w:t xml:space="preserve">Doerning, Carolyn M., et al. "Effects of subcutaneous </w:t>
      </w:r>
      <w:proofErr w:type="spellStart"/>
      <w:r>
        <w:rPr>
          <w:color w:val="222222"/>
        </w:rPr>
        <w:t>alfaxalone</w:t>
      </w:r>
      <w:proofErr w:type="spellEnd"/>
      <w:r>
        <w:rPr>
          <w:color w:val="222222"/>
        </w:rPr>
        <w:t xml:space="preserve"> alone and in combination with </w:t>
      </w:r>
      <w:proofErr w:type="spellStart"/>
      <w:r>
        <w:rPr>
          <w:color w:val="222222"/>
        </w:rPr>
        <w:t>dexmedetomidine</w:t>
      </w:r>
      <w:proofErr w:type="spellEnd"/>
      <w:r>
        <w:rPr>
          <w:color w:val="222222"/>
        </w:rPr>
        <w:t xml:space="preserve"> and buprenorphine in guinea pigs (</w:t>
      </w:r>
      <w:proofErr w:type="spellStart"/>
      <w:r>
        <w:rPr>
          <w:color w:val="222222"/>
        </w:rPr>
        <w:t>Cavia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porcellus</w:t>
      </w:r>
      <w:proofErr w:type="spellEnd"/>
      <w:r>
        <w:rPr>
          <w:color w:val="222222"/>
        </w:rPr>
        <w:t xml:space="preserve">)." </w:t>
      </w:r>
      <w:r>
        <w:rPr>
          <w:i/>
          <w:iCs/>
          <w:color w:val="222222"/>
        </w:rPr>
        <w:t xml:space="preserve">Veterinary </w:t>
      </w:r>
      <w:proofErr w:type="spellStart"/>
      <w:r>
        <w:rPr>
          <w:i/>
          <w:iCs/>
          <w:color w:val="222222"/>
        </w:rPr>
        <w:t>anaesthesia</w:t>
      </w:r>
      <w:proofErr w:type="spellEnd"/>
      <w:r>
        <w:rPr>
          <w:i/>
          <w:iCs/>
          <w:color w:val="222222"/>
        </w:rPr>
        <w:t xml:space="preserve"> and analgesia</w:t>
      </w:r>
      <w:r>
        <w:rPr>
          <w:color w:val="222222"/>
        </w:rPr>
        <w:t xml:space="preserve"> (2018).</w:t>
      </w:r>
      <w:r>
        <w:rPr>
          <w:color w:val="222222"/>
        </w:rPr>
        <w:br/>
      </w:r>
    </w:p>
    <w:p w14:paraId="4D2B9DC3" w14:textId="04CAE431" w:rsidR="001474A5" w:rsidRPr="001474A5" w:rsidRDefault="008322CB" w:rsidP="00FC13E7">
      <w:pPr>
        <w:pStyle w:val="ListParagraph"/>
        <w:numPr>
          <w:ilvl w:val="0"/>
          <w:numId w:val="14"/>
        </w:numPr>
      </w:pPr>
      <w:proofErr w:type="spellStart"/>
      <w:r>
        <w:rPr>
          <w:color w:val="222222"/>
        </w:rPr>
        <w:t>Entenberg</w:t>
      </w:r>
      <w:proofErr w:type="spellEnd"/>
      <w:r>
        <w:rPr>
          <w:color w:val="222222"/>
        </w:rPr>
        <w:t xml:space="preserve">, David, et al. "A permanent window for the murine lung enables high-resolution imaging of cancer metastasis." </w:t>
      </w:r>
      <w:r>
        <w:rPr>
          <w:i/>
          <w:iCs/>
          <w:color w:val="222222"/>
        </w:rPr>
        <w:t>Nature methods</w:t>
      </w:r>
      <w:r>
        <w:rPr>
          <w:color w:val="222222"/>
        </w:rPr>
        <w:t xml:space="preserve"> 15.1 (2018): 73.</w:t>
      </w:r>
      <w:r w:rsidR="001474A5">
        <w:rPr>
          <w:color w:val="222222"/>
        </w:rPr>
        <w:br/>
      </w:r>
    </w:p>
    <w:p w14:paraId="2866A5A7" w14:textId="71813493" w:rsidR="008322CB" w:rsidRPr="008322CB" w:rsidRDefault="001474A5" w:rsidP="00FC13E7">
      <w:pPr>
        <w:pStyle w:val="ListParagraph"/>
        <w:numPr>
          <w:ilvl w:val="0"/>
          <w:numId w:val="14"/>
        </w:numPr>
      </w:pPr>
      <w:proofErr w:type="spellStart"/>
      <w:r>
        <w:rPr>
          <w:color w:val="222222"/>
        </w:rPr>
        <w:t>Ereifej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Evon</w:t>
      </w:r>
      <w:proofErr w:type="spellEnd"/>
      <w:r>
        <w:rPr>
          <w:color w:val="222222"/>
        </w:rPr>
        <w:t xml:space="preserve"> S., et al. "Implantation of neural probes in the brain elicits oxidative stress." </w:t>
      </w:r>
      <w:r>
        <w:rPr>
          <w:i/>
          <w:iCs/>
          <w:color w:val="222222"/>
        </w:rPr>
        <w:t>Frontiers in bioengineering and biotechnology</w:t>
      </w:r>
      <w:r>
        <w:rPr>
          <w:color w:val="222222"/>
        </w:rPr>
        <w:t xml:space="preserve"> 6 (2018): 9.</w:t>
      </w:r>
      <w:r w:rsidR="008322CB">
        <w:rPr>
          <w:color w:val="222222"/>
        </w:rPr>
        <w:br/>
      </w:r>
    </w:p>
    <w:p w14:paraId="76A0D7C8" w14:textId="6BC6293C" w:rsidR="001474A5" w:rsidRPr="001474A5" w:rsidRDefault="008322CB" w:rsidP="008322CB">
      <w:pPr>
        <w:pStyle w:val="ListParagraph"/>
        <w:numPr>
          <w:ilvl w:val="0"/>
          <w:numId w:val="14"/>
        </w:numPr>
      </w:pPr>
      <w:r>
        <w:rPr>
          <w:color w:val="222222"/>
        </w:rPr>
        <w:t xml:space="preserve">Fernandez, Fernando R., </w:t>
      </w:r>
      <w:proofErr w:type="spellStart"/>
      <w:r>
        <w:rPr>
          <w:color w:val="222222"/>
        </w:rPr>
        <w:t>Bahar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Rahsepar</w:t>
      </w:r>
      <w:proofErr w:type="spellEnd"/>
      <w:r>
        <w:rPr>
          <w:color w:val="222222"/>
        </w:rPr>
        <w:t xml:space="preserve">, and John A. White. "Differences in the Electrophysiological Properties of Mouse Somatosensory Layer 2/3 Neurons In Vivo and Slice Stem from Intrinsic Sources Rather than a Network-Generated High Conductance State." </w:t>
      </w:r>
      <w:proofErr w:type="spellStart"/>
      <w:r>
        <w:rPr>
          <w:i/>
          <w:iCs/>
          <w:color w:val="222222"/>
        </w:rPr>
        <w:t>eNeuro</w:t>
      </w:r>
      <w:proofErr w:type="spellEnd"/>
      <w:r>
        <w:rPr>
          <w:color w:val="222222"/>
        </w:rPr>
        <w:t xml:space="preserve"> (2018): ENEURO-0447.</w:t>
      </w:r>
      <w:r w:rsidR="001474A5">
        <w:rPr>
          <w:color w:val="222222"/>
        </w:rPr>
        <w:br/>
      </w:r>
    </w:p>
    <w:p w14:paraId="06231792" w14:textId="6B3BAF6F" w:rsidR="008322CB" w:rsidRPr="008322CB" w:rsidRDefault="001474A5" w:rsidP="008322CB">
      <w:pPr>
        <w:pStyle w:val="ListParagraph"/>
        <w:numPr>
          <w:ilvl w:val="0"/>
          <w:numId w:val="14"/>
        </w:numPr>
      </w:pPr>
      <w:r>
        <w:rPr>
          <w:color w:val="222222"/>
        </w:rPr>
        <w:lastRenderedPageBreak/>
        <w:t xml:space="preserve">Guo, Min, et al. "Preclinical Evaluation of the First Adenosine A1 Receptor Partial Agonist </w:t>
      </w:r>
      <w:proofErr w:type="spellStart"/>
      <w:r>
        <w:rPr>
          <w:color w:val="222222"/>
        </w:rPr>
        <w:t>Radioligand</w:t>
      </w:r>
      <w:proofErr w:type="spellEnd"/>
      <w:r>
        <w:rPr>
          <w:color w:val="222222"/>
        </w:rPr>
        <w:t xml:space="preserve"> for Positron Emission Tomography Imaging." </w:t>
      </w:r>
      <w:r>
        <w:rPr>
          <w:i/>
          <w:iCs/>
          <w:color w:val="222222"/>
        </w:rPr>
        <w:t>Journal of Medicinal Chemistry</w:t>
      </w:r>
      <w:r>
        <w:rPr>
          <w:color w:val="222222"/>
        </w:rPr>
        <w:t xml:space="preserve"> 61.22 (2018): 9966-9975.</w:t>
      </w:r>
      <w:r w:rsidR="008322CB">
        <w:rPr>
          <w:color w:val="222222"/>
        </w:rPr>
        <w:br/>
      </w:r>
    </w:p>
    <w:p w14:paraId="1B90D868" w14:textId="7643FE69" w:rsidR="008322CB" w:rsidRPr="008322CB" w:rsidRDefault="008322CB" w:rsidP="008322CB">
      <w:pPr>
        <w:pStyle w:val="ListParagraph"/>
        <w:numPr>
          <w:ilvl w:val="0"/>
          <w:numId w:val="14"/>
        </w:numPr>
      </w:pPr>
      <w:proofErr w:type="spellStart"/>
      <w:r>
        <w:rPr>
          <w:color w:val="222222"/>
        </w:rPr>
        <w:t>Jahshan</w:t>
      </w:r>
      <w:proofErr w:type="spellEnd"/>
      <w:r>
        <w:rPr>
          <w:color w:val="222222"/>
        </w:rPr>
        <w:t xml:space="preserve">, F., et al. "A novel rat model for assessment of </w:t>
      </w:r>
      <w:proofErr w:type="spellStart"/>
      <w:r>
        <w:rPr>
          <w:color w:val="222222"/>
        </w:rPr>
        <w:t>laryngotracheal</w:t>
      </w:r>
      <w:proofErr w:type="spellEnd"/>
      <w:r>
        <w:rPr>
          <w:color w:val="222222"/>
        </w:rPr>
        <w:t xml:space="preserve"> injury following </w:t>
      </w:r>
      <w:proofErr w:type="spellStart"/>
      <w:r>
        <w:rPr>
          <w:color w:val="222222"/>
        </w:rPr>
        <w:t>transoral</w:t>
      </w:r>
      <w:proofErr w:type="spellEnd"/>
      <w:r>
        <w:rPr>
          <w:color w:val="222222"/>
        </w:rPr>
        <w:t xml:space="preserve"> intubation." </w:t>
      </w:r>
      <w:r>
        <w:rPr>
          <w:i/>
          <w:iCs/>
          <w:color w:val="222222"/>
        </w:rPr>
        <w:t>International Journal of Pediatric Otorhinolaryngology</w:t>
      </w:r>
      <w:r>
        <w:rPr>
          <w:color w:val="222222"/>
        </w:rPr>
        <w:t xml:space="preserve"> 113 (2018): 4-10.</w:t>
      </w:r>
      <w:r w:rsidRPr="008322CB">
        <w:rPr>
          <w:color w:val="222222"/>
        </w:rPr>
        <w:br/>
      </w:r>
    </w:p>
    <w:p w14:paraId="1BBDE8E5" w14:textId="6709FE68" w:rsidR="008322CB" w:rsidRPr="008322CB" w:rsidRDefault="008322CB" w:rsidP="00FC13E7">
      <w:pPr>
        <w:pStyle w:val="ListParagraph"/>
        <w:numPr>
          <w:ilvl w:val="0"/>
          <w:numId w:val="14"/>
        </w:numPr>
      </w:pPr>
      <w:proofErr w:type="spellStart"/>
      <w:r>
        <w:rPr>
          <w:color w:val="222222"/>
        </w:rPr>
        <w:t>Jochmans-Lemoine</w:t>
      </w:r>
      <w:proofErr w:type="spellEnd"/>
      <w:r>
        <w:rPr>
          <w:color w:val="222222"/>
        </w:rPr>
        <w:t xml:space="preserve">, Alexandra, et al. "Divergent Mitochondrial Antioxidant Activities and Lung Alveolar Architecture in the Lungs of Rats and Mice at High Altitude." </w:t>
      </w:r>
      <w:r>
        <w:rPr>
          <w:i/>
          <w:iCs/>
          <w:color w:val="222222"/>
        </w:rPr>
        <w:t>Frontiers in physiology</w:t>
      </w:r>
      <w:r>
        <w:rPr>
          <w:color w:val="222222"/>
        </w:rPr>
        <w:t xml:space="preserve"> 9 (2018): 311.</w:t>
      </w:r>
      <w:r>
        <w:rPr>
          <w:color w:val="222222"/>
        </w:rPr>
        <w:br/>
      </w:r>
    </w:p>
    <w:p w14:paraId="61F84F36" w14:textId="290558C7" w:rsidR="001474A5" w:rsidRPr="001474A5" w:rsidRDefault="008322CB" w:rsidP="00FC13E7">
      <w:pPr>
        <w:pStyle w:val="ListParagraph"/>
        <w:numPr>
          <w:ilvl w:val="0"/>
          <w:numId w:val="14"/>
        </w:numPr>
      </w:pPr>
      <w:proofErr w:type="spellStart"/>
      <w:r>
        <w:rPr>
          <w:color w:val="222222"/>
        </w:rPr>
        <w:t>Kisler</w:t>
      </w:r>
      <w:proofErr w:type="spellEnd"/>
      <w:r>
        <w:rPr>
          <w:color w:val="222222"/>
        </w:rPr>
        <w:t xml:space="preserve">, Kassandra, et al. "In vivo imaging and analysis of cerebrovascular hemodynamic responses and tissue oxygenation in the mouse brain." </w:t>
      </w:r>
      <w:r>
        <w:rPr>
          <w:i/>
          <w:iCs/>
          <w:color w:val="222222"/>
        </w:rPr>
        <w:t>Nature protocols</w:t>
      </w:r>
      <w:r>
        <w:rPr>
          <w:color w:val="222222"/>
        </w:rPr>
        <w:t xml:space="preserve"> 13.6 (2018): 1377.</w:t>
      </w:r>
      <w:r w:rsidR="001474A5">
        <w:rPr>
          <w:color w:val="222222"/>
        </w:rPr>
        <w:br/>
      </w:r>
    </w:p>
    <w:p w14:paraId="5413515A" w14:textId="11454218" w:rsidR="008322CB" w:rsidRPr="008322CB" w:rsidRDefault="001474A5" w:rsidP="00FC13E7">
      <w:pPr>
        <w:pStyle w:val="ListParagraph"/>
        <w:numPr>
          <w:ilvl w:val="0"/>
          <w:numId w:val="14"/>
        </w:numPr>
      </w:pPr>
      <w:r>
        <w:rPr>
          <w:color w:val="222222"/>
        </w:rPr>
        <w:t xml:space="preserve">Lee, </w:t>
      </w:r>
      <w:proofErr w:type="spellStart"/>
      <w:r>
        <w:rPr>
          <w:color w:val="222222"/>
        </w:rPr>
        <w:t>Mi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Ree</w:t>
      </w:r>
      <w:proofErr w:type="spellEnd"/>
      <w:r>
        <w:rPr>
          <w:color w:val="222222"/>
        </w:rPr>
        <w:t xml:space="preserve">, et al. "Comparison of the anesthetic effects of 2, 2, 2-tribromoethanol on ICR mice derived from three different sources." </w:t>
      </w:r>
      <w:r>
        <w:rPr>
          <w:i/>
          <w:iCs/>
          <w:color w:val="222222"/>
        </w:rPr>
        <w:t>Laboratory animal research</w:t>
      </w:r>
      <w:r>
        <w:rPr>
          <w:color w:val="222222"/>
        </w:rPr>
        <w:t xml:space="preserve"> 34.4 (2018): 270-278.</w:t>
      </w:r>
      <w:r w:rsidR="008322CB">
        <w:rPr>
          <w:color w:val="222222"/>
        </w:rPr>
        <w:br/>
      </w:r>
    </w:p>
    <w:p w14:paraId="5FCFB31A" w14:textId="7451568A" w:rsidR="00232E8B" w:rsidRPr="00232E8B" w:rsidRDefault="00FC13E7" w:rsidP="00FC13E7">
      <w:pPr>
        <w:pStyle w:val="ListParagraph"/>
        <w:numPr>
          <w:ilvl w:val="0"/>
          <w:numId w:val="14"/>
        </w:numPr>
      </w:pPr>
      <w:r>
        <w:rPr>
          <w:color w:val="222222"/>
        </w:rPr>
        <w:t xml:space="preserve">Luan, </w:t>
      </w:r>
      <w:proofErr w:type="gramStart"/>
      <w:r>
        <w:rPr>
          <w:color w:val="222222"/>
        </w:rPr>
        <w:t>Lan</w:t>
      </w:r>
      <w:proofErr w:type="gramEnd"/>
      <w:r>
        <w:rPr>
          <w:color w:val="222222"/>
        </w:rPr>
        <w:t>, et al. "</w:t>
      </w:r>
      <w:proofErr w:type="spellStart"/>
      <w:r>
        <w:rPr>
          <w:color w:val="222222"/>
        </w:rPr>
        <w:t>Nanoelectronics</w:t>
      </w:r>
      <w:proofErr w:type="spellEnd"/>
      <w:r>
        <w:rPr>
          <w:color w:val="222222"/>
        </w:rPr>
        <w:t xml:space="preserve"> enabled chronic multimodal neural platform in a mouse ischemic model." </w:t>
      </w:r>
      <w:r>
        <w:rPr>
          <w:i/>
          <w:iCs/>
          <w:color w:val="222222"/>
        </w:rPr>
        <w:t>Journal of neuroscience methods</w:t>
      </w:r>
      <w:r>
        <w:rPr>
          <w:color w:val="222222"/>
        </w:rPr>
        <w:t xml:space="preserve"> 295 (2018): 68-76.</w:t>
      </w:r>
      <w:r w:rsidR="00232E8B">
        <w:rPr>
          <w:color w:val="222222"/>
        </w:rPr>
        <w:br/>
      </w:r>
    </w:p>
    <w:p w14:paraId="1EB10F82" w14:textId="6E13452A" w:rsidR="00FC13E7" w:rsidRPr="00FC13E7" w:rsidRDefault="00232E8B" w:rsidP="00FC13E7">
      <w:pPr>
        <w:pStyle w:val="ListParagraph"/>
        <w:numPr>
          <w:ilvl w:val="0"/>
          <w:numId w:val="14"/>
        </w:numPr>
      </w:pPr>
      <w:r>
        <w:rPr>
          <w:color w:val="222222"/>
        </w:rPr>
        <w:t xml:space="preserve">Ma, Ying. </w:t>
      </w:r>
      <w:r>
        <w:rPr>
          <w:i/>
          <w:iCs/>
          <w:color w:val="222222"/>
        </w:rPr>
        <w:t>Analysis of resting-state neurovascular coupling and locomotion-associated neural dynamics using wide-field optical mapping</w:t>
      </w:r>
      <w:r>
        <w:rPr>
          <w:color w:val="222222"/>
        </w:rPr>
        <w:t>. Diss. Columbia University, 2018.</w:t>
      </w:r>
      <w:r w:rsidR="00FC13E7">
        <w:rPr>
          <w:color w:val="222222"/>
        </w:rPr>
        <w:br/>
      </w:r>
    </w:p>
    <w:p w14:paraId="28E5CC63" w14:textId="5CE78B11" w:rsidR="008322CB" w:rsidRPr="008322CB" w:rsidRDefault="00FC13E7" w:rsidP="00FC13E7">
      <w:pPr>
        <w:pStyle w:val="ListParagraph"/>
        <w:numPr>
          <w:ilvl w:val="0"/>
          <w:numId w:val="14"/>
        </w:numPr>
      </w:pPr>
      <w:r w:rsidRPr="00FC13E7">
        <w:rPr>
          <w:color w:val="222222"/>
        </w:rPr>
        <w:t xml:space="preserve">MacMillan, Sandy, and A. Mark Evans. "AMPK-α1 or AMPK-α2 Deletion in Smooth Muscles Does Not Affect the Hypoxic </w:t>
      </w:r>
      <w:proofErr w:type="spellStart"/>
      <w:r w:rsidRPr="00FC13E7">
        <w:rPr>
          <w:color w:val="222222"/>
        </w:rPr>
        <w:t>Ventilatory</w:t>
      </w:r>
      <w:proofErr w:type="spellEnd"/>
      <w:r w:rsidRPr="00FC13E7">
        <w:rPr>
          <w:color w:val="222222"/>
        </w:rPr>
        <w:t xml:space="preserve"> Response or Systemic Arterial Blood Pressure Regulation </w:t>
      </w:r>
      <w:proofErr w:type="gramStart"/>
      <w:r w:rsidRPr="00FC13E7">
        <w:rPr>
          <w:color w:val="222222"/>
        </w:rPr>
        <w:t>During</w:t>
      </w:r>
      <w:proofErr w:type="gramEnd"/>
      <w:r w:rsidRPr="00FC13E7">
        <w:rPr>
          <w:color w:val="222222"/>
        </w:rPr>
        <w:t xml:space="preserve"> Hypoxia." </w:t>
      </w:r>
      <w:r w:rsidRPr="00FC13E7">
        <w:rPr>
          <w:i/>
          <w:iCs/>
          <w:color w:val="222222"/>
        </w:rPr>
        <w:t>Frontiers in physiology</w:t>
      </w:r>
      <w:r w:rsidRPr="00FC13E7">
        <w:rPr>
          <w:color w:val="222222"/>
        </w:rPr>
        <w:t xml:space="preserve"> 9 (2018).</w:t>
      </w:r>
      <w:r w:rsidR="008322CB">
        <w:rPr>
          <w:color w:val="222222"/>
        </w:rPr>
        <w:br/>
      </w:r>
    </w:p>
    <w:p w14:paraId="47EBB828" w14:textId="0CEF8C57" w:rsidR="00C862FF" w:rsidRPr="00FC13E7" w:rsidRDefault="008322CB" w:rsidP="00FC13E7">
      <w:pPr>
        <w:pStyle w:val="ListParagraph"/>
        <w:numPr>
          <w:ilvl w:val="0"/>
          <w:numId w:val="14"/>
        </w:numPr>
      </w:pPr>
      <w:r>
        <w:rPr>
          <w:color w:val="222222"/>
        </w:rPr>
        <w:t xml:space="preserve">Mandal, </w:t>
      </w:r>
      <w:proofErr w:type="spellStart"/>
      <w:r>
        <w:rPr>
          <w:color w:val="222222"/>
        </w:rPr>
        <w:t>Ranajay</w:t>
      </w:r>
      <w:proofErr w:type="spellEnd"/>
      <w:r>
        <w:rPr>
          <w:color w:val="222222"/>
        </w:rPr>
        <w:t xml:space="preserve">, et al. "Adaptive and Wireless Recordings of Electrophysiological Signals during Concurrent Magnetic Resonance Imaging." </w:t>
      </w:r>
      <w:proofErr w:type="spellStart"/>
      <w:r>
        <w:rPr>
          <w:i/>
          <w:iCs/>
          <w:color w:val="222222"/>
        </w:rPr>
        <w:t>bioRxiv</w:t>
      </w:r>
      <w:proofErr w:type="spellEnd"/>
      <w:r>
        <w:rPr>
          <w:color w:val="222222"/>
        </w:rPr>
        <w:t xml:space="preserve"> (2018): 259762.</w:t>
      </w:r>
      <w:r w:rsidR="00FC13E7">
        <w:rPr>
          <w:color w:val="222222"/>
        </w:rPr>
        <w:br/>
      </w:r>
    </w:p>
    <w:p w14:paraId="39CF047C" w14:textId="48E8DCAD" w:rsidR="008322CB" w:rsidRPr="008322CB" w:rsidRDefault="00FC13E7" w:rsidP="00FC13E7">
      <w:pPr>
        <w:pStyle w:val="ListParagraph"/>
        <w:numPr>
          <w:ilvl w:val="0"/>
          <w:numId w:val="14"/>
        </w:numPr>
      </w:pPr>
      <w:r>
        <w:rPr>
          <w:color w:val="222222"/>
        </w:rPr>
        <w:t xml:space="preserve">Mendes, Priscila, et al. "Chronic exercise induces pathological left ventricular hypertrophy in adrenaline-deficient mice." </w:t>
      </w:r>
      <w:r>
        <w:rPr>
          <w:i/>
          <w:iCs/>
          <w:color w:val="222222"/>
        </w:rPr>
        <w:t>International journal of cardiology</w:t>
      </w:r>
      <w:r>
        <w:rPr>
          <w:color w:val="222222"/>
        </w:rPr>
        <w:t xml:space="preserve"> 253 (2018): 113-119.</w:t>
      </w:r>
      <w:r w:rsidR="008322CB">
        <w:rPr>
          <w:color w:val="222222"/>
        </w:rPr>
        <w:br/>
      </w:r>
    </w:p>
    <w:p w14:paraId="25BE6094" w14:textId="44714820" w:rsidR="008322CB" w:rsidRPr="008322CB" w:rsidRDefault="008322CB" w:rsidP="00FC13E7">
      <w:pPr>
        <w:pStyle w:val="ListParagraph"/>
        <w:numPr>
          <w:ilvl w:val="0"/>
          <w:numId w:val="14"/>
        </w:numPr>
      </w:pPr>
      <w:r>
        <w:rPr>
          <w:color w:val="222222"/>
        </w:rPr>
        <w:t xml:space="preserve">Mirza, Khalid B., et al. "Influence of Cholecystokinin-8 on Compound Nerve Action Potentials from Ventral Gastric </w:t>
      </w:r>
      <w:proofErr w:type="spellStart"/>
      <w:r>
        <w:rPr>
          <w:color w:val="222222"/>
        </w:rPr>
        <w:t>Vagus</w:t>
      </w:r>
      <w:proofErr w:type="spellEnd"/>
      <w:r>
        <w:rPr>
          <w:color w:val="222222"/>
        </w:rPr>
        <w:t xml:space="preserve"> in Rats." </w:t>
      </w:r>
      <w:r>
        <w:rPr>
          <w:i/>
          <w:iCs/>
          <w:color w:val="222222"/>
        </w:rPr>
        <w:t>International journal of neural systems</w:t>
      </w:r>
      <w:r>
        <w:rPr>
          <w:color w:val="222222"/>
        </w:rPr>
        <w:t xml:space="preserve"> (2018): 1850006.</w:t>
      </w:r>
      <w:r>
        <w:rPr>
          <w:color w:val="222222"/>
        </w:rPr>
        <w:br/>
      </w:r>
    </w:p>
    <w:p w14:paraId="70CEBBEF" w14:textId="0E459706" w:rsidR="00FC13E7" w:rsidRPr="00FC13E7" w:rsidRDefault="008322CB" w:rsidP="00FC13E7">
      <w:pPr>
        <w:pStyle w:val="ListParagraph"/>
        <w:numPr>
          <w:ilvl w:val="0"/>
          <w:numId w:val="14"/>
        </w:numPr>
      </w:pPr>
      <w:proofErr w:type="spellStart"/>
      <w:r>
        <w:rPr>
          <w:color w:val="222222"/>
        </w:rPr>
        <w:t>Osei</w:t>
      </w:r>
      <w:proofErr w:type="spellEnd"/>
      <w:r>
        <w:rPr>
          <w:color w:val="222222"/>
        </w:rPr>
        <w:t>, Jennifer, et al. "</w:t>
      </w:r>
      <w:proofErr w:type="spellStart"/>
      <w:r>
        <w:rPr>
          <w:color w:val="222222"/>
        </w:rPr>
        <w:t>Thymosin</w:t>
      </w:r>
      <w:proofErr w:type="spellEnd"/>
      <w:r>
        <w:rPr>
          <w:color w:val="222222"/>
        </w:rPr>
        <w:t xml:space="preserve"> beta 4 induces significant changes in the plasma miRNA profile following severe traumatic brain injury in the rat lateral fluid percussion injury model." </w:t>
      </w:r>
      <w:r>
        <w:rPr>
          <w:i/>
          <w:iCs/>
          <w:color w:val="222222"/>
        </w:rPr>
        <w:t>Expert opinion on biological therapy</w:t>
      </w:r>
      <w:r>
        <w:rPr>
          <w:color w:val="222222"/>
        </w:rPr>
        <w:t xml:space="preserve"> just-accepted (2018).</w:t>
      </w:r>
      <w:r w:rsidR="00FC13E7">
        <w:rPr>
          <w:color w:val="222222"/>
        </w:rPr>
        <w:br/>
      </w:r>
    </w:p>
    <w:p w14:paraId="17849342" w14:textId="03671C89" w:rsidR="00FC13E7" w:rsidRDefault="00FC13E7" w:rsidP="00FC13E7">
      <w:pPr>
        <w:pStyle w:val="ListParagraph"/>
        <w:numPr>
          <w:ilvl w:val="0"/>
          <w:numId w:val="14"/>
        </w:numPr>
      </w:pPr>
      <w:r>
        <w:rPr>
          <w:color w:val="222222"/>
        </w:rPr>
        <w:t xml:space="preserve">Robson, Jonathan P., et al. "Increased visceral tissue perfusion with heated, humidified carbon dioxide insufflation during open abdominal surgery in a rodent model." </w:t>
      </w:r>
      <w:proofErr w:type="spellStart"/>
      <w:r>
        <w:rPr>
          <w:i/>
          <w:iCs/>
          <w:color w:val="222222"/>
        </w:rPr>
        <w:t>PloS</w:t>
      </w:r>
      <w:proofErr w:type="spellEnd"/>
      <w:r>
        <w:rPr>
          <w:i/>
          <w:iCs/>
          <w:color w:val="222222"/>
        </w:rPr>
        <w:t xml:space="preserve"> one</w:t>
      </w:r>
      <w:r>
        <w:rPr>
          <w:color w:val="222222"/>
        </w:rPr>
        <w:t xml:space="preserve"> 13.4 (2018): e0195465.</w:t>
      </w:r>
      <w:r w:rsidR="008322CB">
        <w:rPr>
          <w:color w:val="222222"/>
        </w:rPr>
        <w:br/>
      </w:r>
    </w:p>
    <w:p w14:paraId="56E367E7" w14:textId="607835C6" w:rsidR="00232E8B" w:rsidRPr="008322CB" w:rsidRDefault="00232E8B" w:rsidP="00FC13E7">
      <w:pPr>
        <w:pStyle w:val="ListParagraph"/>
        <w:numPr>
          <w:ilvl w:val="0"/>
          <w:numId w:val="14"/>
        </w:numPr>
      </w:pPr>
      <w:r>
        <w:rPr>
          <w:color w:val="222222"/>
        </w:rPr>
        <w:lastRenderedPageBreak/>
        <w:t xml:space="preserve">Smith, Debbie, et al. "Convulsive seizures and EEG spikes after lateral fluid-percussion injury in the rat." </w:t>
      </w:r>
      <w:r>
        <w:rPr>
          <w:i/>
          <w:iCs/>
          <w:color w:val="222222"/>
        </w:rPr>
        <w:t>Epilepsy research</w:t>
      </w:r>
      <w:r>
        <w:rPr>
          <w:color w:val="222222"/>
        </w:rPr>
        <w:t xml:space="preserve"> 147 (2018): 87-94.</w:t>
      </w:r>
      <w:r>
        <w:rPr>
          <w:color w:val="222222"/>
        </w:rPr>
        <w:br/>
      </w:r>
    </w:p>
    <w:p w14:paraId="62C16EB3" w14:textId="3473C9D1" w:rsidR="008322CB" w:rsidRPr="008322CB" w:rsidRDefault="008322CB" w:rsidP="00FC13E7">
      <w:pPr>
        <w:pStyle w:val="ListParagraph"/>
        <w:numPr>
          <w:ilvl w:val="0"/>
          <w:numId w:val="14"/>
        </w:numPr>
      </w:pPr>
      <w:proofErr w:type="spellStart"/>
      <w:r>
        <w:rPr>
          <w:color w:val="222222"/>
        </w:rPr>
        <w:t>Tremoleda</w:t>
      </w:r>
      <w:proofErr w:type="spellEnd"/>
      <w:r>
        <w:rPr>
          <w:color w:val="222222"/>
        </w:rPr>
        <w:t xml:space="preserve">, Jordi L., Sven </w:t>
      </w:r>
      <w:proofErr w:type="spellStart"/>
      <w:r>
        <w:rPr>
          <w:color w:val="222222"/>
        </w:rPr>
        <w:t>Macholl</w:t>
      </w:r>
      <w:proofErr w:type="spellEnd"/>
      <w:r>
        <w:rPr>
          <w:color w:val="222222"/>
        </w:rPr>
        <w:t xml:space="preserve">, and Jane K. </w:t>
      </w:r>
      <w:proofErr w:type="spellStart"/>
      <w:r>
        <w:rPr>
          <w:color w:val="222222"/>
        </w:rPr>
        <w:t>Sosabowski</w:t>
      </w:r>
      <w:proofErr w:type="spellEnd"/>
      <w:r>
        <w:rPr>
          <w:color w:val="222222"/>
        </w:rPr>
        <w:t xml:space="preserve">. "Anesthesia and Monitoring of Animals </w:t>
      </w:r>
      <w:proofErr w:type="gramStart"/>
      <w:r>
        <w:rPr>
          <w:color w:val="222222"/>
        </w:rPr>
        <w:t>During</w:t>
      </w:r>
      <w:proofErr w:type="gramEnd"/>
      <w:r>
        <w:rPr>
          <w:color w:val="222222"/>
        </w:rPr>
        <w:t xml:space="preserve"> MRI Studies." </w:t>
      </w:r>
      <w:r>
        <w:rPr>
          <w:i/>
          <w:iCs/>
          <w:color w:val="222222"/>
        </w:rPr>
        <w:t>Preclinical MRI</w:t>
      </w:r>
      <w:r>
        <w:rPr>
          <w:color w:val="222222"/>
        </w:rPr>
        <w:t>. Humana Press, New York, NY, 2018. 423-439.</w:t>
      </w:r>
      <w:r>
        <w:rPr>
          <w:color w:val="222222"/>
        </w:rPr>
        <w:br/>
      </w:r>
    </w:p>
    <w:p w14:paraId="5A5F71B6" w14:textId="0A9E1D34" w:rsidR="001474A5" w:rsidRPr="001474A5" w:rsidRDefault="008322CB" w:rsidP="00FC13E7">
      <w:pPr>
        <w:pStyle w:val="ListParagraph"/>
        <w:numPr>
          <w:ilvl w:val="0"/>
          <w:numId w:val="14"/>
        </w:numPr>
      </w:pPr>
      <w:r>
        <w:rPr>
          <w:color w:val="222222"/>
        </w:rPr>
        <w:t xml:space="preserve">TSUKAMOTO, Atsushi, et al. "The validity of anesthetic protocols for the surgical procedure of castration in rats." </w:t>
      </w:r>
      <w:r>
        <w:rPr>
          <w:i/>
          <w:iCs/>
          <w:color w:val="222222"/>
        </w:rPr>
        <w:t>Experimental animals</w:t>
      </w:r>
      <w:r>
        <w:rPr>
          <w:color w:val="222222"/>
        </w:rPr>
        <w:t xml:space="preserve"> (2018): 18-0003.</w:t>
      </w:r>
      <w:r w:rsidR="001474A5">
        <w:rPr>
          <w:color w:val="222222"/>
        </w:rPr>
        <w:br/>
      </w:r>
    </w:p>
    <w:p w14:paraId="5624F482" w14:textId="05362E62" w:rsidR="008322CB" w:rsidRPr="00C862FF" w:rsidRDefault="001474A5" w:rsidP="00FC13E7">
      <w:pPr>
        <w:pStyle w:val="ListParagraph"/>
        <w:numPr>
          <w:ilvl w:val="0"/>
          <w:numId w:val="14"/>
        </w:numPr>
      </w:pPr>
      <w:proofErr w:type="spellStart"/>
      <w:r>
        <w:rPr>
          <w:color w:val="222222"/>
        </w:rPr>
        <w:t>Xiong</w:t>
      </w:r>
      <w:proofErr w:type="spellEnd"/>
      <w:r>
        <w:rPr>
          <w:color w:val="222222"/>
        </w:rPr>
        <w:t xml:space="preserve">, Chao, et al. "A mouse model of orthopedic surgery to study postoperative cognitive dysfunction and tissue regeneration." </w:t>
      </w:r>
      <w:proofErr w:type="spellStart"/>
      <w:r>
        <w:rPr>
          <w:i/>
          <w:iCs/>
          <w:color w:val="222222"/>
        </w:rPr>
        <w:t>JoVE</w:t>
      </w:r>
      <w:proofErr w:type="spellEnd"/>
      <w:r>
        <w:rPr>
          <w:i/>
          <w:iCs/>
          <w:color w:val="222222"/>
        </w:rPr>
        <w:t xml:space="preserve"> (Journal of Visualized Experiments)</w:t>
      </w:r>
      <w:r>
        <w:rPr>
          <w:color w:val="222222"/>
        </w:rPr>
        <w:t xml:space="preserve"> 132 (2018): e56701.</w:t>
      </w:r>
      <w:r w:rsidR="008322CB">
        <w:rPr>
          <w:color w:val="222222"/>
        </w:rPr>
        <w:br/>
      </w:r>
    </w:p>
    <w:p w14:paraId="4670B4A3" w14:textId="4E881523" w:rsidR="00C862FF" w:rsidRDefault="00C862FF" w:rsidP="00C862FF">
      <w:pPr>
        <w:pStyle w:val="Heading2"/>
        <w:ind w:left="360"/>
        <w:jc w:val="center"/>
        <w:rPr>
          <w:b/>
          <w:color w:val="C00000"/>
        </w:rPr>
      </w:pPr>
      <w:r>
        <w:rPr>
          <w:b/>
          <w:color w:val="C00000"/>
        </w:rPr>
        <w:t xml:space="preserve">2017 MouseStat Pulse Oximeter </w:t>
      </w:r>
      <w:r w:rsidRPr="00646876">
        <w:rPr>
          <w:b/>
          <w:color w:val="C00000"/>
        </w:rPr>
        <w:t>Citations</w:t>
      </w:r>
    </w:p>
    <w:p w14:paraId="6E3D4191" w14:textId="601C16EC" w:rsidR="00FC13E7" w:rsidRPr="00FC13E7" w:rsidRDefault="00FC13E7" w:rsidP="00C862FF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proofErr w:type="spellStart"/>
      <w:r>
        <w:rPr>
          <w:color w:val="222222"/>
        </w:rPr>
        <w:t>Aasebø</w:t>
      </w:r>
      <w:proofErr w:type="spellEnd"/>
      <w:r>
        <w:rPr>
          <w:color w:val="222222"/>
        </w:rPr>
        <w:t xml:space="preserve">, Ida EJ, et al. "Temporal processing in the visual cortex of the awake and anesthetized rat." </w:t>
      </w:r>
      <w:proofErr w:type="spellStart"/>
      <w:r>
        <w:rPr>
          <w:i/>
          <w:iCs/>
          <w:color w:val="222222"/>
        </w:rPr>
        <w:t>eNeuro</w:t>
      </w:r>
      <w:proofErr w:type="spellEnd"/>
      <w:r>
        <w:rPr>
          <w:color w:val="222222"/>
        </w:rPr>
        <w:t xml:space="preserve"> (2017): ENEURO-0059.</w:t>
      </w:r>
      <w:r>
        <w:rPr>
          <w:color w:val="222222"/>
        </w:rPr>
        <w:br/>
      </w:r>
    </w:p>
    <w:p w14:paraId="1F176310" w14:textId="2F2EE936" w:rsidR="00FC13E7" w:rsidRDefault="00C862FF" w:rsidP="00C862FF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 w:rsidRPr="008E67EA">
        <w:rPr>
          <w:sz w:val="22"/>
          <w:szCs w:val="22"/>
        </w:rPr>
        <w:t xml:space="preserve">Ahmad, </w:t>
      </w:r>
      <w:proofErr w:type="spellStart"/>
      <w:r w:rsidRPr="008E67EA">
        <w:rPr>
          <w:sz w:val="22"/>
          <w:szCs w:val="22"/>
        </w:rPr>
        <w:t>Sarfaraz</w:t>
      </w:r>
      <w:proofErr w:type="spellEnd"/>
      <w:r w:rsidRPr="008E67EA">
        <w:rPr>
          <w:sz w:val="22"/>
          <w:szCs w:val="22"/>
        </w:rPr>
        <w:t xml:space="preserve">, et al. "Blunting of estrogen modulation of cardiac cellular </w:t>
      </w:r>
      <w:proofErr w:type="spellStart"/>
      <w:r w:rsidRPr="008E67EA">
        <w:rPr>
          <w:sz w:val="22"/>
          <w:szCs w:val="22"/>
        </w:rPr>
        <w:t>chymase</w:t>
      </w:r>
      <w:proofErr w:type="spellEnd"/>
      <w:r w:rsidRPr="008E67EA">
        <w:rPr>
          <w:sz w:val="22"/>
          <w:szCs w:val="22"/>
        </w:rPr>
        <w:t>/RAS activity and function in SHR." Journal of Cellular Physiology (2017).</w:t>
      </w:r>
      <w:r w:rsidR="00FC13E7">
        <w:rPr>
          <w:sz w:val="22"/>
          <w:szCs w:val="22"/>
        </w:rPr>
        <w:br/>
      </w:r>
    </w:p>
    <w:p w14:paraId="45377561" w14:textId="1A75AB07" w:rsidR="00C862FF" w:rsidRDefault="00FC13E7" w:rsidP="00C862FF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proofErr w:type="spellStart"/>
      <w:r>
        <w:rPr>
          <w:color w:val="222222"/>
        </w:rPr>
        <w:t>Bielen</w:t>
      </w:r>
      <w:proofErr w:type="spellEnd"/>
      <w:r>
        <w:rPr>
          <w:color w:val="222222"/>
        </w:rPr>
        <w:t xml:space="preserve">, Kenny, et al. "Mechanical Ventilation Induces Interleukin 4 Secretion in Lungs and Reduces the Phagocytic Capacity of Lung Macrophages." </w:t>
      </w:r>
      <w:r>
        <w:rPr>
          <w:i/>
          <w:iCs/>
          <w:color w:val="222222"/>
        </w:rPr>
        <w:t>The Journal of Infectious Diseases</w:t>
      </w:r>
      <w:r>
        <w:rPr>
          <w:color w:val="222222"/>
        </w:rPr>
        <w:t xml:space="preserve"> 217.10 (2017): 1645-1655.</w:t>
      </w:r>
      <w:r w:rsidR="00C862FF">
        <w:rPr>
          <w:sz w:val="22"/>
          <w:szCs w:val="22"/>
        </w:rPr>
        <w:br/>
      </w:r>
    </w:p>
    <w:p w14:paraId="5E96FB90" w14:textId="354FDC6B" w:rsidR="00FC13E7" w:rsidRPr="00FC13E7" w:rsidRDefault="00C862FF" w:rsidP="00C862FF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 w:rsidRPr="00FB5D04">
        <w:rPr>
          <w:rFonts w:cs="Arial"/>
          <w:color w:val="222222"/>
          <w:sz w:val="22"/>
          <w:szCs w:val="22"/>
        </w:rPr>
        <w:t xml:space="preserve">Cho, </w:t>
      </w:r>
      <w:proofErr w:type="spellStart"/>
      <w:r w:rsidRPr="00FB5D04">
        <w:rPr>
          <w:rFonts w:cs="Arial"/>
          <w:color w:val="222222"/>
          <w:sz w:val="22"/>
          <w:szCs w:val="22"/>
        </w:rPr>
        <w:t>Hyung-Ju</w:t>
      </w:r>
      <w:proofErr w:type="spellEnd"/>
      <w:r w:rsidRPr="00FB5D04">
        <w:rPr>
          <w:rFonts w:cs="Arial"/>
          <w:color w:val="222222"/>
          <w:sz w:val="22"/>
          <w:szCs w:val="22"/>
        </w:rPr>
        <w:t>, et al. "Chronological change of right ventricle by chronic intermittent hypoxia in mice." Sleep (2017).</w:t>
      </w:r>
      <w:r w:rsidR="00FC13E7">
        <w:rPr>
          <w:rFonts w:cs="Arial"/>
          <w:color w:val="222222"/>
          <w:sz w:val="22"/>
          <w:szCs w:val="22"/>
        </w:rPr>
        <w:br/>
      </w:r>
    </w:p>
    <w:p w14:paraId="45CF4DEC" w14:textId="6A14A6CC" w:rsidR="00C862FF" w:rsidRPr="00C862FF" w:rsidRDefault="00FC13E7" w:rsidP="00C862FF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>
        <w:rPr>
          <w:color w:val="222222"/>
        </w:rPr>
        <w:t xml:space="preserve">Conklin, Daniel J., et al. "Role of TRPA1 in acute cardiopulmonary toxicity of inhaled </w:t>
      </w:r>
      <w:proofErr w:type="spellStart"/>
      <w:r>
        <w:rPr>
          <w:color w:val="222222"/>
        </w:rPr>
        <w:t>acrolein</w:t>
      </w:r>
      <w:proofErr w:type="spellEnd"/>
      <w:r>
        <w:rPr>
          <w:color w:val="222222"/>
        </w:rPr>
        <w:t xml:space="preserve">." </w:t>
      </w:r>
      <w:r>
        <w:rPr>
          <w:i/>
          <w:iCs/>
          <w:color w:val="222222"/>
        </w:rPr>
        <w:t>Toxicology and applied pharmacology</w:t>
      </w:r>
      <w:r>
        <w:rPr>
          <w:color w:val="222222"/>
        </w:rPr>
        <w:t xml:space="preserve"> 324 (2017): 61-72.</w:t>
      </w:r>
      <w:r w:rsidR="00C862FF">
        <w:rPr>
          <w:rFonts w:cs="Arial"/>
          <w:color w:val="222222"/>
          <w:sz w:val="22"/>
          <w:szCs w:val="22"/>
        </w:rPr>
        <w:br/>
      </w:r>
    </w:p>
    <w:p w14:paraId="30A8380C" w14:textId="2D7132BA" w:rsidR="00FC13E7" w:rsidRPr="00FC13E7" w:rsidRDefault="00C862FF" w:rsidP="00C862FF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 w:rsidRPr="00206DD9">
        <w:rPr>
          <w:rFonts w:cs="Arial"/>
          <w:color w:val="222222"/>
          <w:sz w:val="22"/>
          <w:szCs w:val="22"/>
        </w:rPr>
        <w:t xml:space="preserve">Crosby, Nathan D., John J. </w:t>
      </w:r>
      <w:proofErr w:type="spellStart"/>
      <w:r w:rsidRPr="00206DD9">
        <w:rPr>
          <w:rFonts w:cs="Arial"/>
          <w:color w:val="222222"/>
          <w:sz w:val="22"/>
          <w:szCs w:val="22"/>
        </w:rPr>
        <w:t>Janik</w:t>
      </w:r>
      <w:proofErr w:type="spellEnd"/>
      <w:r w:rsidRPr="00206DD9">
        <w:rPr>
          <w:rFonts w:cs="Arial"/>
          <w:color w:val="222222"/>
          <w:sz w:val="22"/>
          <w:szCs w:val="22"/>
        </w:rPr>
        <w:t>, and Warren M. Grill. "Modulation of activity and conduction in single dorsal column axons by kilohertz-frequency spinal cord stimulation." Journal of neurophysiology 117.1 (2017): 136-147.</w:t>
      </w:r>
      <w:r w:rsidR="00FC13E7">
        <w:rPr>
          <w:rFonts w:cs="Arial"/>
          <w:color w:val="222222"/>
          <w:sz w:val="22"/>
          <w:szCs w:val="22"/>
        </w:rPr>
        <w:br/>
      </w:r>
    </w:p>
    <w:p w14:paraId="383FC81C" w14:textId="60D6D9DF" w:rsidR="00C862FF" w:rsidRPr="00C862FF" w:rsidRDefault="00FC13E7" w:rsidP="00C862FF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proofErr w:type="spellStart"/>
      <w:r>
        <w:rPr>
          <w:color w:val="222222"/>
        </w:rPr>
        <w:t>Entenberg</w:t>
      </w:r>
      <w:proofErr w:type="spellEnd"/>
      <w:r>
        <w:rPr>
          <w:color w:val="222222"/>
        </w:rPr>
        <w:t xml:space="preserve">, David, et al. "Time-lapsed, large-volume, high-resolution </w:t>
      </w:r>
      <w:proofErr w:type="spellStart"/>
      <w:r>
        <w:rPr>
          <w:color w:val="222222"/>
        </w:rPr>
        <w:t>intravital</w:t>
      </w:r>
      <w:proofErr w:type="spellEnd"/>
      <w:r>
        <w:rPr>
          <w:color w:val="222222"/>
        </w:rPr>
        <w:t xml:space="preserve"> imaging for tissue-wide analysis of single cell dynamics." </w:t>
      </w:r>
      <w:r>
        <w:rPr>
          <w:i/>
          <w:iCs/>
          <w:color w:val="222222"/>
        </w:rPr>
        <w:t>Methods</w:t>
      </w:r>
      <w:r>
        <w:rPr>
          <w:color w:val="222222"/>
        </w:rPr>
        <w:t xml:space="preserve"> 128 (2017): 65-77.</w:t>
      </w:r>
      <w:r w:rsidR="00C862FF">
        <w:rPr>
          <w:rFonts w:cs="Arial"/>
          <w:color w:val="222222"/>
          <w:sz w:val="22"/>
          <w:szCs w:val="22"/>
        </w:rPr>
        <w:br/>
      </w:r>
    </w:p>
    <w:p w14:paraId="0184F53E" w14:textId="61A77363" w:rsidR="00C862FF" w:rsidRPr="00C862FF" w:rsidRDefault="00C862FF" w:rsidP="00C862FF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proofErr w:type="spellStart"/>
      <w:r w:rsidRPr="00B71FC9">
        <w:rPr>
          <w:rFonts w:cs="Arial"/>
          <w:color w:val="222222"/>
          <w:sz w:val="22"/>
          <w:szCs w:val="22"/>
        </w:rPr>
        <w:t>Franchi</w:t>
      </w:r>
      <w:proofErr w:type="spellEnd"/>
      <w:r w:rsidRPr="00B71FC9">
        <w:rPr>
          <w:rFonts w:cs="Arial"/>
          <w:color w:val="222222"/>
          <w:sz w:val="22"/>
          <w:szCs w:val="22"/>
        </w:rPr>
        <w:t>, Federico, and Martin Rodriguez-</w:t>
      </w:r>
      <w:proofErr w:type="spellStart"/>
      <w:r w:rsidRPr="00B71FC9">
        <w:rPr>
          <w:rFonts w:cs="Arial"/>
          <w:color w:val="222222"/>
          <w:sz w:val="22"/>
          <w:szCs w:val="22"/>
        </w:rPr>
        <w:t>Porcel</w:t>
      </w:r>
      <w:proofErr w:type="spellEnd"/>
      <w:r w:rsidRPr="00B71FC9">
        <w:rPr>
          <w:rFonts w:cs="Arial"/>
          <w:color w:val="222222"/>
          <w:sz w:val="22"/>
          <w:szCs w:val="22"/>
        </w:rPr>
        <w:t>. "Noninvasive Assessment of Cell Fate and Biology in Transplanted Mesenchymal Stem Cells." Adult Stem Cells: Methods and Protocols (2017): 227-239.</w:t>
      </w:r>
      <w:r>
        <w:rPr>
          <w:rFonts w:cs="Arial"/>
          <w:color w:val="222222"/>
          <w:sz w:val="22"/>
          <w:szCs w:val="22"/>
        </w:rPr>
        <w:br/>
      </w:r>
    </w:p>
    <w:p w14:paraId="4C9F4D53" w14:textId="6B4A5E7A" w:rsidR="00FC13E7" w:rsidRDefault="00C862FF" w:rsidP="00C862FF">
      <w:pPr>
        <w:pStyle w:val="ListParagraph"/>
        <w:numPr>
          <w:ilvl w:val="0"/>
          <w:numId w:val="8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206DD9">
        <w:rPr>
          <w:rFonts w:cs="Arial"/>
          <w:color w:val="222222"/>
          <w:sz w:val="22"/>
          <w:szCs w:val="22"/>
        </w:rPr>
        <w:t xml:space="preserve">Janssen, Christopher F., et al. "Comparison of </w:t>
      </w:r>
      <w:proofErr w:type="spellStart"/>
      <w:r w:rsidRPr="00206DD9">
        <w:rPr>
          <w:rFonts w:cs="Arial"/>
          <w:color w:val="222222"/>
          <w:sz w:val="22"/>
          <w:szCs w:val="22"/>
        </w:rPr>
        <w:t>Atipamezole</w:t>
      </w:r>
      <w:proofErr w:type="spellEnd"/>
      <w:r w:rsidRPr="00206DD9">
        <w:rPr>
          <w:rFonts w:cs="Arial"/>
          <w:color w:val="222222"/>
          <w:sz w:val="22"/>
          <w:szCs w:val="22"/>
        </w:rPr>
        <w:t xml:space="preserve"> with </w:t>
      </w:r>
      <w:proofErr w:type="spellStart"/>
      <w:r w:rsidRPr="00206DD9">
        <w:rPr>
          <w:rFonts w:cs="Arial"/>
          <w:color w:val="222222"/>
          <w:sz w:val="22"/>
          <w:szCs w:val="22"/>
        </w:rPr>
        <w:t>Yohimbine</w:t>
      </w:r>
      <w:proofErr w:type="spellEnd"/>
      <w:r w:rsidRPr="00206DD9">
        <w:rPr>
          <w:rFonts w:cs="Arial"/>
          <w:color w:val="222222"/>
          <w:sz w:val="22"/>
          <w:szCs w:val="22"/>
        </w:rPr>
        <w:t xml:space="preserve"> for Antagonism of </w:t>
      </w:r>
      <w:proofErr w:type="spellStart"/>
      <w:r w:rsidRPr="00206DD9">
        <w:rPr>
          <w:rFonts w:cs="Arial"/>
          <w:color w:val="222222"/>
          <w:sz w:val="22"/>
          <w:szCs w:val="22"/>
        </w:rPr>
        <w:t>Xylazine</w:t>
      </w:r>
      <w:proofErr w:type="spellEnd"/>
      <w:r w:rsidRPr="00206DD9">
        <w:rPr>
          <w:rFonts w:cs="Arial"/>
          <w:color w:val="222222"/>
          <w:sz w:val="22"/>
          <w:szCs w:val="22"/>
        </w:rPr>
        <w:t xml:space="preserve"> in Mice Anesthetized with Ketamine and </w:t>
      </w:r>
      <w:proofErr w:type="spellStart"/>
      <w:r w:rsidRPr="00206DD9">
        <w:rPr>
          <w:rFonts w:cs="Arial"/>
          <w:color w:val="222222"/>
          <w:sz w:val="22"/>
          <w:szCs w:val="22"/>
        </w:rPr>
        <w:t>Xylazine</w:t>
      </w:r>
      <w:proofErr w:type="spellEnd"/>
      <w:r w:rsidRPr="00206DD9">
        <w:rPr>
          <w:rFonts w:cs="Arial"/>
          <w:color w:val="222222"/>
          <w:sz w:val="22"/>
          <w:szCs w:val="22"/>
        </w:rPr>
        <w:t>." Journal of the American Association for Laboratory Animal Science 56.2 (2017): 142-147.</w:t>
      </w:r>
      <w:r w:rsidR="00FC13E7">
        <w:rPr>
          <w:rFonts w:cs="Arial"/>
          <w:color w:val="222222"/>
          <w:sz w:val="22"/>
          <w:szCs w:val="22"/>
        </w:rPr>
        <w:br/>
      </w:r>
    </w:p>
    <w:p w14:paraId="53C7B575" w14:textId="1B501BE2" w:rsidR="00FC13E7" w:rsidRDefault="00FC13E7" w:rsidP="00C862FF">
      <w:pPr>
        <w:pStyle w:val="ListParagraph"/>
        <w:numPr>
          <w:ilvl w:val="0"/>
          <w:numId w:val="8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>
        <w:rPr>
          <w:color w:val="222222"/>
        </w:rPr>
        <w:lastRenderedPageBreak/>
        <w:t>Karlsson</w:t>
      </w:r>
      <w:proofErr w:type="spellEnd"/>
      <w:r>
        <w:rPr>
          <w:color w:val="222222"/>
        </w:rPr>
        <w:t xml:space="preserve">, Erik A., et al. "Vascular permeability drives susceptibility to influenza infection in a murine model of sickle cell disease." </w:t>
      </w:r>
      <w:r>
        <w:rPr>
          <w:i/>
          <w:iCs/>
          <w:color w:val="222222"/>
        </w:rPr>
        <w:t>Scientific Reports</w:t>
      </w:r>
      <w:r>
        <w:rPr>
          <w:color w:val="222222"/>
        </w:rPr>
        <w:t xml:space="preserve"> 7 (2017): 43308.</w:t>
      </w:r>
      <w:r>
        <w:rPr>
          <w:rFonts w:cs="Arial"/>
          <w:color w:val="222222"/>
          <w:sz w:val="22"/>
          <w:szCs w:val="22"/>
        </w:rPr>
        <w:br/>
      </w:r>
    </w:p>
    <w:p w14:paraId="6AB3E6EE" w14:textId="22DA0BCA" w:rsidR="00FC13E7" w:rsidRPr="00FC13E7" w:rsidRDefault="00FC13E7" w:rsidP="00C862FF">
      <w:pPr>
        <w:pStyle w:val="ListParagraph"/>
        <w:numPr>
          <w:ilvl w:val="0"/>
          <w:numId w:val="8"/>
        </w:numPr>
        <w:spacing w:after="160" w:line="259" w:lineRule="auto"/>
        <w:rPr>
          <w:rFonts w:cs="Arial"/>
          <w:color w:val="222222"/>
          <w:sz w:val="22"/>
          <w:szCs w:val="22"/>
        </w:rPr>
      </w:pPr>
      <w:r>
        <w:rPr>
          <w:color w:val="222222"/>
        </w:rPr>
        <w:t xml:space="preserve">Kaufmann, Dan, et al. "Heterogeneous incidence and propagation of spreading depolarizations." </w:t>
      </w:r>
      <w:r>
        <w:rPr>
          <w:i/>
          <w:iCs/>
          <w:color w:val="222222"/>
        </w:rPr>
        <w:t>Journal of Cerebral Blood Flow &amp; Metabolism</w:t>
      </w:r>
      <w:r>
        <w:rPr>
          <w:color w:val="222222"/>
        </w:rPr>
        <w:t xml:space="preserve"> 37.5 (2017): 1748-1762.</w:t>
      </w:r>
      <w:r>
        <w:rPr>
          <w:color w:val="222222"/>
        </w:rPr>
        <w:br/>
      </w:r>
    </w:p>
    <w:p w14:paraId="5C0908E7" w14:textId="3FDD2B7C" w:rsidR="00C862FF" w:rsidRPr="00714316" w:rsidRDefault="00FC13E7" w:rsidP="00C862FF">
      <w:pPr>
        <w:pStyle w:val="ListParagraph"/>
        <w:numPr>
          <w:ilvl w:val="0"/>
          <w:numId w:val="8"/>
        </w:numPr>
        <w:spacing w:after="160" w:line="259" w:lineRule="auto"/>
        <w:rPr>
          <w:rFonts w:cs="Arial"/>
          <w:color w:val="222222"/>
          <w:sz w:val="22"/>
          <w:szCs w:val="22"/>
        </w:rPr>
      </w:pPr>
      <w:r>
        <w:rPr>
          <w:color w:val="222222"/>
        </w:rPr>
        <w:t xml:space="preserve">Lee, J-R., et al. "Alternative technique or mitigating strategy for sevoflurane-induced neurodegeneration: a randomized controlled dose-escalation study of </w:t>
      </w:r>
      <w:proofErr w:type="spellStart"/>
      <w:r>
        <w:rPr>
          <w:color w:val="222222"/>
        </w:rPr>
        <w:t>dexmedetomidine</w:t>
      </w:r>
      <w:proofErr w:type="spellEnd"/>
      <w:r>
        <w:rPr>
          <w:color w:val="222222"/>
        </w:rPr>
        <w:t xml:space="preserve"> in neonatal rats." </w:t>
      </w:r>
      <w:r>
        <w:rPr>
          <w:i/>
          <w:iCs/>
          <w:color w:val="222222"/>
        </w:rPr>
        <w:t xml:space="preserve">BJA: British Journal of </w:t>
      </w:r>
      <w:proofErr w:type="spellStart"/>
      <w:r>
        <w:rPr>
          <w:i/>
          <w:iCs/>
          <w:color w:val="222222"/>
        </w:rPr>
        <w:t>Anaesthesia</w:t>
      </w:r>
      <w:proofErr w:type="spellEnd"/>
      <w:r>
        <w:rPr>
          <w:color w:val="222222"/>
        </w:rPr>
        <w:t xml:space="preserve"> 119.3 (2017): 492-505.</w:t>
      </w:r>
      <w:r w:rsidR="00C862FF" w:rsidRPr="00714316">
        <w:rPr>
          <w:rFonts w:cs="Arial"/>
          <w:color w:val="222222"/>
          <w:sz w:val="22"/>
          <w:szCs w:val="22"/>
        </w:rPr>
        <w:br/>
      </w:r>
    </w:p>
    <w:p w14:paraId="12D896DD" w14:textId="02422751" w:rsidR="00FC13E7" w:rsidRDefault="00FC13E7" w:rsidP="00845E40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 w:rsidR="00845E40" w:rsidRPr="0058264B">
        <w:rPr>
          <w:sz w:val="22"/>
          <w:szCs w:val="22"/>
        </w:rPr>
        <w:t>Legband</w:t>
      </w:r>
      <w:proofErr w:type="spellEnd"/>
      <w:r w:rsidR="00845E40" w:rsidRPr="0058264B">
        <w:rPr>
          <w:sz w:val="22"/>
          <w:szCs w:val="22"/>
        </w:rPr>
        <w:t xml:space="preserve">, Nathan D. Development of Peritoneal Microbubble Oxygenation as an </w:t>
      </w:r>
      <w:proofErr w:type="spellStart"/>
      <w:r w:rsidR="00845E40" w:rsidRPr="0058264B">
        <w:rPr>
          <w:sz w:val="22"/>
          <w:szCs w:val="22"/>
        </w:rPr>
        <w:t>Extrapulmonary</w:t>
      </w:r>
      <w:proofErr w:type="spellEnd"/>
      <w:r w:rsidR="00845E40" w:rsidRPr="0058264B">
        <w:rPr>
          <w:sz w:val="22"/>
          <w:szCs w:val="22"/>
        </w:rPr>
        <w:t xml:space="preserve"> Treatment for Hypoxia. Diss. The University of Nebraska-Lincoln, 2017.</w:t>
      </w:r>
      <w:r>
        <w:rPr>
          <w:sz w:val="22"/>
          <w:szCs w:val="22"/>
        </w:rPr>
        <w:br/>
      </w:r>
    </w:p>
    <w:p w14:paraId="220312C3" w14:textId="555482EB" w:rsidR="00FC13E7" w:rsidRDefault="00FC13E7" w:rsidP="00845E40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>
        <w:rPr>
          <w:color w:val="222222"/>
        </w:rPr>
        <w:t xml:space="preserve">Luciano, Michael, et al. "In vivo photoacoustic tumor tomography using a </w:t>
      </w:r>
      <w:proofErr w:type="spellStart"/>
      <w:r>
        <w:rPr>
          <w:color w:val="222222"/>
        </w:rPr>
        <w:t>quinoline</w:t>
      </w:r>
      <w:proofErr w:type="spellEnd"/>
      <w:r>
        <w:rPr>
          <w:color w:val="222222"/>
        </w:rPr>
        <w:t xml:space="preserve">-annulated porphyrin as NIR molecular contrast agent." </w:t>
      </w:r>
      <w:r>
        <w:rPr>
          <w:i/>
          <w:iCs/>
          <w:color w:val="222222"/>
        </w:rPr>
        <w:t>Organic &amp; biomolecular chemistry</w:t>
      </w:r>
      <w:r>
        <w:rPr>
          <w:color w:val="222222"/>
        </w:rPr>
        <w:t xml:space="preserve"> 15.4 (2017): 972-983.</w:t>
      </w:r>
      <w:r>
        <w:rPr>
          <w:sz w:val="22"/>
          <w:szCs w:val="22"/>
        </w:rPr>
        <w:br/>
      </w:r>
    </w:p>
    <w:p w14:paraId="23290DE8" w14:textId="44728CFA" w:rsidR="00845E40" w:rsidRPr="00714316" w:rsidRDefault="00FC13E7" w:rsidP="00845E40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>
        <w:rPr>
          <w:color w:val="222222"/>
        </w:rPr>
        <w:t>Luo, Min, et al. "</w:t>
      </w:r>
      <w:proofErr w:type="spellStart"/>
      <w:r>
        <w:rPr>
          <w:color w:val="222222"/>
        </w:rPr>
        <w:t>Annexin</w:t>
      </w:r>
      <w:proofErr w:type="spellEnd"/>
      <w:r>
        <w:rPr>
          <w:color w:val="222222"/>
        </w:rPr>
        <w:t xml:space="preserve"> A2 supports pulmonary microvascular integrity by linking vascular endothelial cadherin and protein tyrosine phosphatases." </w:t>
      </w:r>
      <w:r>
        <w:rPr>
          <w:i/>
          <w:iCs/>
          <w:color w:val="222222"/>
        </w:rPr>
        <w:t>Journal of Experimental Medicine</w:t>
      </w:r>
      <w:r>
        <w:rPr>
          <w:color w:val="222222"/>
        </w:rPr>
        <w:t xml:space="preserve"> 214.9 (2017): 2535-2545.</w:t>
      </w:r>
      <w:r w:rsidR="00845E40" w:rsidRPr="00714316">
        <w:rPr>
          <w:sz w:val="22"/>
          <w:szCs w:val="22"/>
        </w:rPr>
        <w:br/>
      </w:r>
    </w:p>
    <w:p w14:paraId="3782221A" w14:textId="73A64483" w:rsidR="00FC13E7" w:rsidRDefault="00845E40" w:rsidP="00845E40">
      <w:pPr>
        <w:pStyle w:val="ListParagraph"/>
        <w:numPr>
          <w:ilvl w:val="0"/>
          <w:numId w:val="8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4E49C8">
        <w:rPr>
          <w:rFonts w:cs="Arial"/>
          <w:color w:val="222222"/>
          <w:sz w:val="22"/>
          <w:szCs w:val="22"/>
        </w:rPr>
        <w:t xml:space="preserve">MacMillan, Luke, et al. "Riboflavin Deficiency in Rats Decreases de novo </w:t>
      </w:r>
      <w:proofErr w:type="spellStart"/>
      <w:r w:rsidRPr="004E49C8">
        <w:rPr>
          <w:rFonts w:cs="Arial"/>
          <w:color w:val="222222"/>
          <w:sz w:val="22"/>
          <w:szCs w:val="22"/>
        </w:rPr>
        <w:t>Formate</w:t>
      </w:r>
      <w:proofErr w:type="spellEnd"/>
      <w:r w:rsidRPr="004E49C8">
        <w:rPr>
          <w:rFonts w:cs="Arial"/>
          <w:color w:val="222222"/>
          <w:sz w:val="22"/>
          <w:szCs w:val="22"/>
        </w:rPr>
        <w:t xml:space="preserve"> Production but Does Not Affect Plasma </w:t>
      </w:r>
      <w:proofErr w:type="spellStart"/>
      <w:r w:rsidRPr="004E49C8">
        <w:rPr>
          <w:rFonts w:cs="Arial"/>
          <w:color w:val="222222"/>
          <w:sz w:val="22"/>
          <w:szCs w:val="22"/>
        </w:rPr>
        <w:t>Formate</w:t>
      </w:r>
      <w:proofErr w:type="spellEnd"/>
      <w:r w:rsidRPr="004E49C8">
        <w:rPr>
          <w:rFonts w:cs="Arial"/>
          <w:color w:val="222222"/>
          <w:sz w:val="22"/>
          <w:szCs w:val="22"/>
        </w:rPr>
        <w:t xml:space="preserve"> Concentration." The Journal of Nutrition (2017): jn243535.</w:t>
      </w:r>
      <w:r w:rsidR="00FC13E7">
        <w:rPr>
          <w:rFonts w:cs="Arial"/>
          <w:color w:val="222222"/>
          <w:sz w:val="22"/>
          <w:szCs w:val="22"/>
        </w:rPr>
        <w:br/>
      </w:r>
    </w:p>
    <w:p w14:paraId="1145DACD" w14:textId="084FACD6" w:rsidR="00845E40" w:rsidRDefault="00FC13E7" w:rsidP="00845E40">
      <w:pPr>
        <w:pStyle w:val="ListParagraph"/>
        <w:numPr>
          <w:ilvl w:val="0"/>
          <w:numId w:val="8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>
        <w:rPr>
          <w:color w:val="222222"/>
        </w:rPr>
        <w:t>Nonomura</w:t>
      </w:r>
      <w:proofErr w:type="spellEnd"/>
      <w:r>
        <w:rPr>
          <w:color w:val="222222"/>
        </w:rPr>
        <w:t xml:space="preserve">, Keiko, et al. "Piezo2 senses airway stretch and mediates lung inflation-induced </w:t>
      </w:r>
      <w:proofErr w:type="spellStart"/>
      <w:r>
        <w:rPr>
          <w:color w:val="222222"/>
        </w:rPr>
        <w:t>apnoea</w:t>
      </w:r>
      <w:proofErr w:type="spellEnd"/>
      <w:r>
        <w:rPr>
          <w:color w:val="222222"/>
        </w:rPr>
        <w:t xml:space="preserve">." </w:t>
      </w:r>
      <w:r>
        <w:rPr>
          <w:i/>
          <w:iCs/>
          <w:color w:val="222222"/>
        </w:rPr>
        <w:t>Nature</w:t>
      </w:r>
      <w:r>
        <w:rPr>
          <w:color w:val="222222"/>
        </w:rPr>
        <w:t xml:space="preserve"> 541.7636 (2017): 176.</w:t>
      </w:r>
      <w:r w:rsidR="00845E40">
        <w:rPr>
          <w:rFonts w:cs="Arial"/>
          <w:color w:val="222222"/>
          <w:sz w:val="22"/>
          <w:szCs w:val="22"/>
        </w:rPr>
        <w:br/>
      </w:r>
    </w:p>
    <w:p w14:paraId="24992128" w14:textId="522B34D7" w:rsidR="00FC13E7" w:rsidRDefault="00845E40" w:rsidP="00845E40">
      <w:pPr>
        <w:pStyle w:val="ListParagraph"/>
        <w:numPr>
          <w:ilvl w:val="0"/>
          <w:numId w:val="8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C8260A">
        <w:rPr>
          <w:rFonts w:cs="Arial"/>
          <w:color w:val="222222"/>
          <w:sz w:val="22"/>
          <w:szCs w:val="22"/>
        </w:rPr>
        <w:t>Saiki, Hirofumi, et al. "Experimental Cardiac Radiation Exposure Induces Ventricular Diastolic Dysfunction with Preserved Ejection Fraction." American Journal of Physiology-Heart and Circulatory Physiology (2017): ajpheart-00124.</w:t>
      </w:r>
      <w:r w:rsidR="00FC13E7">
        <w:rPr>
          <w:rFonts w:cs="Arial"/>
          <w:color w:val="222222"/>
          <w:sz w:val="22"/>
          <w:szCs w:val="22"/>
        </w:rPr>
        <w:br/>
      </w:r>
    </w:p>
    <w:p w14:paraId="35B582E7" w14:textId="3A45624A" w:rsidR="00FC13E7" w:rsidRPr="00FC13E7" w:rsidRDefault="00FC13E7" w:rsidP="00845E40">
      <w:pPr>
        <w:pStyle w:val="ListParagraph"/>
        <w:numPr>
          <w:ilvl w:val="0"/>
          <w:numId w:val="8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>
        <w:rPr>
          <w:color w:val="222222"/>
        </w:rPr>
        <w:t>Sawant-Pokam</w:t>
      </w:r>
      <w:proofErr w:type="spellEnd"/>
      <w:r>
        <w:rPr>
          <w:color w:val="222222"/>
        </w:rPr>
        <w:t xml:space="preserve">, P. M., et al. "Mechanisms of neuronal silencing after cortical spreading depression." </w:t>
      </w:r>
      <w:r>
        <w:rPr>
          <w:i/>
          <w:iCs/>
          <w:color w:val="222222"/>
        </w:rPr>
        <w:t>Cerebral Cortex</w:t>
      </w:r>
      <w:r>
        <w:rPr>
          <w:color w:val="222222"/>
        </w:rPr>
        <w:t xml:space="preserve"> 27.2 (2017): 1311-1325.</w:t>
      </w:r>
      <w:r>
        <w:rPr>
          <w:color w:val="222222"/>
        </w:rPr>
        <w:br/>
      </w:r>
    </w:p>
    <w:p w14:paraId="73A4B608" w14:textId="1E5EEA0B" w:rsidR="00845E40" w:rsidRDefault="00FC13E7" w:rsidP="00845E40">
      <w:pPr>
        <w:pStyle w:val="ListParagraph"/>
        <w:numPr>
          <w:ilvl w:val="0"/>
          <w:numId w:val="8"/>
        </w:numPr>
        <w:spacing w:after="160" w:line="259" w:lineRule="auto"/>
        <w:rPr>
          <w:rFonts w:cs="Arial"/>
          <w:color w:val="222222"/>
          <w:sz w:val="22"/>
          <w:szCs w:val="22"/>
        </w:rPr>
      </w:pPr>
      <w:r>
        <w:rPr>
          <w:color w:val="222222"/>
        </w:rPr>
        <w:t xml:space="preserve">Scanlon, Karen M., et al. "Fatal pertussis in the neonatal mouse model is associated with pertussis toxin-mediated pathology beyond the airways." </w:t>
      </w:r>
      <w:r>
        <w:rPr>
          <w:i/>
          <w:iCs/>
          <w:color w:val="222222"/>
        </w:rPr>
        <w:t>Infection and immunity</w:t>
      </w:r>
      <w:r>
        <w:rPr>
          <w:color w:val="222222"/>
        </w:rPr>
        <w:t xml:space="preserve"> (2017): IAI-00355.</w:t>
      </w:r>
      <w:r w:rsidR="00845E40">
        <w:rPr>
          <w:rFonts w:cs="Arial"/>
          <w:color w:val="222222"/>
          <w:sz w:val="22"/>
          <w:szCs w:val="22"/>
        </w:rPr>
        <w:br/>
      </w:r>
    </w:p>
    <w:p w14:paraId="7057C6EB" w14:textId="77777777" w:rsidR="00845E40" w:rsidRPr="00714316" w:rsidRDefault="00845E40" w:rsidP="00845E40">
      <w:pPr>
        <w:pStyle w:val="ListParagraph"/>
        <w:numPr>
          <w:ilvl w:val="0"/>
          <w:numId w:val="8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240EE8">
        <w:rPr>
          <w:rFonts w:cs="Arial"/>
          <w:color w:val="222222"/>
          <w:sz w:val="22"/>
          <w:szCs w:val="22"/>
        </w:rPr>
        <w:t>Sindhurakar</w:t>
      </w:r>
      <w:proofErr w:type="spellEnd"/>
      <w:r w:rsidRPr="00240EE8">
        <w:rPr>
          <w:rFonts w:cs="Arial"/>
          <w:color w:val="222222"/>
          <w:sz w:val="22"/>
          <w:szCs w:val="22"/>
        </w:rPr>
        <w:t>, Anil, et al. "Clinically Relevant Levels of 4-Aminopyridine Strengthen Physiological Responses in Intact Motor Circuits in Rats, Especially After Pyramidal Tract Injury." Neurorehabilitation and Neural Repair (2017): 1545968316688800.</w:t>
      </w:r>
      <w:r w:rsidRPr="00714316">
        <w:rPr>
          <w:rFonts w:cs="Arial"/>
          <w:color w:val="222222"/>
          <w:sz w:val="22"/>
          <w:szCs w:val="22"/>
        </w:rPr>
        <w:br/>
      </w:r>
    </w:p>
    <w:p w14:paraId="727729B1" w14:textId="77777777" w:rsidR="00845E40" w:rsidRDefault="00845E40" w:rsidP="00845E40">
      <w:pPr>
        <w:pStyle w:val="ListParagraph"/>
        <w:spacing w:after="160" w:line="259" w:lineRule="auto"/>
        <w:rPr>
          <w:rFonts w:cs="Arial"/>
          <w:color w:val="222222"/>
          <w:sz w:val="22"/>
          <w:szCs w:val="22"/>
        </w:rPr>
      </w:pPr>
    </w:p>
    <w:p w14:paraId="6498957C" w14:textId="77777777" w:rsidR="00FC13E7" w:rsidRPr="00FC13E7" w:rsidRDefault="00845E40" w:rsidP="00845E40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 w:rsidRPr="0039147F">
        <w:rPr>
          <w:rFonts w:cs="Arial"/>
          <w:color w:val="222222"/>
          <w:sz w:val="22"/>
          <w:szCs w:val="22"/>
        </w:rPr>
        <w:t xml:space="preserve">Stecina, Katinka. "Midbrain stimulation-evoked lumbar spinal activity and fictive locomotion in the adult </w:t>
      </w:r>
      <w:proofErr w:type="spellStart"/>
      <w:r w:rsidRPr="0039147F">
        <w:rPr>
          <w:rFonts w:cs="Arial"/>
          <w:color w:val="222222"/>
          <w:sz w:val="22"/>
          <w:szCs w:val="22"/>
        </w:rPr>
        <w:t>decerebrate</w:t>
      </w:r>
      <w:proofErr w:type="spellEnd"/>
      <w:r w:rsidRPr="0039147F">
        <w:rPr>
          <w:rFonts w:cs="Arial"/>
          <w:color w:val="222222"/>
          <w:sz w:val="22"/>
          <w:szCs w:val="22"/>
        </w:rPr>
        <w:t xml:space="preserve"> mouse." Journal of Neuroscience Methods (2017).</w:t>
      </w:r>
    </w:p>
    <w:p w14:paraId="6D45C2ED" w14:textId="77777777" w:rsidR="00FC13E7" w:rsidRPr="00FC13E7" w:rsidRDefault="00FC13E7" w:rsidP="00FC13E7">
      <w:pPr>
        <w:pStyle w:val="ListParagraph"/>
        <w:rPr>
          <w:rFonts w:cs="Arial"/>
          <w:color w:val="222222"/>
          <w:sz w:val="22"/>
          <w:szCs w:val="22"/>
        </w:rPr>
      </w:pPr>
    </w:p>
    <w:p w14:paraId="43232FBA" w14:textId="75738E31" w:rsidR="00C862FF" w:rsidRDefault="00FC13E7" w:rsidP="00845E40">
      <w:pPr>
        <w:pStyle w:val="ListParagraph"/>
        <w:numPr>
          <w:ilvl w:val="0"/>
          <w:numId w:val="8"/>
        </w:numPr>
        <w:spacing w:after="160" w:line="259" w:lineRule="auto"/>
        <w:rPr>
          <w:sz w:val="22"/>
          <w:szCs w:val="22"/>
        </w:rPr>
      </w:pPr>
      <w:r>
        <w:rPr>
          <w:color w:val="222222"/>
        </w:rPr>
        <w:lastRenderedPageBreak/>
        <w:t xml:space="preserve">Tsukamoto, Atsushi, et al. "Pharmacological properties of various anesthetic protocols in 10-day-old neonatal rats." </w:t>
      </w:r>
      <w:r>
        <w:rPr>
          <w:i/>
          <w:iCs/>
          <w:color w:val="222222"/>
        </w:rPr>
        <w:t>Experimental animals</w:t>
      </w:r>
      <w:r>
        <w:rPr>
          <w:color w:val="222222"/>
        </w:rPr>
        <w:t xml:space="preserve"> 66.4 (2017): 397-404.</w:t>
      </w:r>
      <w:r w:rsidR="00845E40" w:rsidRPr="00714316">
        <w:rPr>
          <w:rFonts w:cs="Arial"/>
          <w:color w:val="222222"/>
          <w:sz w:val="22"/>
          <w:szCs w:val="22"/>
        </w:rPr>
        <w:br/>
      </w:r>
      <w:r w:rsidR="00C862FF">
        <w:rPr>
          <w:rFonts w:cs="Arial"/>
          <w:color w:val="222222"/>
          <w:sz w:val="22"/>
          <w:szCs w:val="22"/>
        </w:rPr>
        <w:br/>
      </w:r>
    </w:p>
    <w:p w14:paraId="3904B817" w14:textId="77777777" w:rsidR="00C862FF" w:rsidRPr="00C862FF" w:rsidRDefault="00C862FF" w:rsidP="00C862FF"/>
    <w:p w14:paraId="6E2DB0C5" w14:textId="66589F32" w:rsidR="00C862FF" w:rsidRDefault="00C862FF" w:rsidP="00C862FF">
      <w:pPr>
        <w:pStyle w:val="Heading2"/>
        <w:ind w:left="360"/>
        <w:jc w:val="center"/>
        <w:rPr>
          <w:b/>
          <w:color w:val="C00000"/>
        </w:rPr>
      </w:pPr>
      <w:r>
        <w:rPr>
          <w:b/>
          <w:color w:val="C00000"/>
        </w:rPr>
        <w:t xml:space="preserve">2016 MouseStat Pulse Oximeter </w:t>
      </w:r>
      <w:r w:rsidRPr="00646876">
        <w:rPr>
          <w:b/>
          <w:color w:val="C00000"/>
        </w:rPr>
        <w:t>Citations</w:t>
      </w:r>
      <w:r>
        <w:rPr>
          <w:b/>
          <w:color w:val="C00000"/>
        </w:rPr>
        <w:br/>
      </w:r>
    </w:p>
    <w:p w14:paraId="051710DE" w14:textId="138E8948" w:rsidR="00C862FF" w:rsidRPr="00C862FF" w:rsidRDefault="00C862FF" w:rsidP="00C862FF">
      <w:pPr>
        <w:pStyle w:val="ListParagraph"/>
        <w:numPr>
          <w:ilvl w:val="0"/>
          <w:numId w:val="9"/>
        </w:numPr>
      </w:pPr>
      <w:proofErr w:type="spellStart"/>
      <w:r w:rsidRPr="00C862FF">
        <w:rPr>
          <w:sz w:val="22"/>
          <w:szCs w:val="22"/>
        </w:rPr>
        <w:t>Abdellatif</w:t>
      </w:r>
      <w:proofErr w:type="spellEnd"/>
      <w:r w:rsidRPr="00C862FF">
        <w:rPr>
          <w:sz w:val="22"/>
          <w:szCs w:val="22"/>
        </w:rPr>
        <w:t>, Mahmoud, et al. "Spectral transfer function analysis of respiratory hemodynamic fluctuations predicts end-diastolic stiffness in preserved ejection fraction heart failure." American Journal of Physiology-Heart and Circulatory Physiology 310.1 (2016): H4-H13.</w:t>
      </w:r>
    </w:p>
    <w:p w14:paraId="39EEE949" w14:textId="77777777" w:rsidR="00C862FF" w:rsidRPr="00C862FF" w:rsidRDefault="00C862FF" w:rsidP="00C862FF">
      <w:pPr>
        <w:pStyle w:val="ListParagraph"/>
      </w:pPr>
    </w:p>
    <w:p w14:paraId="70E02830" w14:textId="593E50DE" w:rsidR="00C862FF" w:rsidRPr="00C862FF" w:rsidRDefault="00C862FF" w:rsidP="00C862FF">
      <w:pPr>
        <w:pStyle w:val="ListParagraph"/>
        <w:numPr>
          <w:ilvl w:val="0"/>
          <w:numId w:val="9"/>
        </w:numPr>
      </w:pPr>
      <w:proofErr w:type="spellStart"/>
      <w:r w:rsidRPr="004F29B9">
        <w:rPr>
          <w:sz w:val="22"/>
          <w:szCs w:val="22"/>
        </w:rPr>
        <w:t>Adelsperger</w:t>
      </w:r>
      <w:proofErr w:type="spellEnd"/>
      <w:r w:rsidRPr="004F29B9">
        <w:rPr>
          <w:sz w:val="22"/>
          <w:szCs w:val="22"/>
        </w:rPr>
        <w:t xml:space="preserve">, Amelia R., et al. "Use of a Low-flow Digital Anesthesia System for Mice and Rats." </w:t>
      </w:r>
      <w:proofErr w:type="spellStart"/>
      <w:r w:rsidRPr="004F29B9">
        <w:rPr>
          <w:sz w:val="22"/>
          <w:szCs w:val="22"/>
        </w:rPr>
        <w:t>JoVE</w:t>
      </w:r>
      <w:proofErr w:type="spellEnd"/>
      <w:r w:rsidRPr="004F29B9">
        <w:rPr>
          <w:sz w:val="22"/>
          <w:szCs w:val="22"/>
        </w:rPr>
        <w:t xml:space="preserve"> (Journal of Visualized Experiments) 115 (2016): e54436-e54436.</w:t>
      </w:r>
    </w:p>
    <w:p w14:paraId="1D785B94" w14:textId="77777777" w:rsidR="00C862FF" w:rsidRPr="00C862FF" w:rsidRDefault="00C862FF" w:rsidP="00C862FF"/>
    <w:p w14:paraId="4A7AF08C" w14:textId="45C162C4" w:rsidR="00C862FF" w:rsidRPr="00C862FF" w:rsidRDefault="00C862FF" w:rsidP="00CA1E7E">
      <w:pPr>
        <w:pStyle w:val="ListParagraph"/>
        <w:numPr>
          <w:ilvl w:val="0"/>
          <w:numId w:val="9"/>
        </w:numPr>
        <w:spacing w:after="160" w:line="259" w:lineRule="auto"/>
        <w:rPr>
          <w:sz w:val="22"/>
          <w:szCs w:val="22"/>
        </w:rPr>
      </w:pPr>
      <w:proofErr w:type="spellStart"/>
      <w:r w:rsidRPr="00C862FF">
        <w:rPr>
          <w:sz w:val="22"/>
          <w:szCs w:val="22"/>
        </w:rPr>
        <w:t>Alaa</w:t>
      </w:r>
      <w:proofErr w:type="spellEnd"/>
      <w:r w:rsidRPr="00C862FF">
        <w:rPr>
          <w:sz w:val="22"/>
          <w:szCs w:val="22"/>
        </w:rPr>
        <w:t xml:space="preserve">, Mohamed, et al. "Right ventricular end-diastolic stiffness heralds right ventricular failure in </w:t>
      </w:r>
      <w:proofErr w:type="spellStart"/>
      <w:r w:rsidRPr="00C862FF">
        <w:rPr>
          <w:sz w:val="22"/>
          <w:szCs w:val="22"/>
        </w:rPr>
        <w:t>monocrotaline</w:t>
      </w:r>
      <w:proofErr w:type="spellEnd"/>
      <w:r w:rsidRPr="00C862FF">
        <w:rPr>
          <w:sz w:val="22"/>
          <w:szCs w:val="22"/>
        </w:rPr>
        <w:t>-induced pulmonary hypertension." American Journal of Physiology-Heart and Circulatory Physiology 311.4 (2016): H1004-H1013.</w:t>
      </w:r>
      <w:r w:rsidRPr="00C862FF">
        <w:rPr>
          <w:sz w:val="22"/>
          <w:szCs w:val="22"/>
        </w:rPr>
        <w:br/>
      </w:r>
    </w:p>
    <w:p w14:paraId="46B14544" w14:textId="23A74292" w:rsidR="00C862FF" w:rsidRPr="00C862FF" w:rsidRDefault="00C862FF" w:rsidP="00C862FF">
      <w:pPr>
        <w:pStyle w:val="ListParagraph"/>
        <w:numPr>
          <w:ilvl w:val="0"/>
          <w:numId w:val="9"/>
        </w:numPr>
      </w:pPr>
      <w:r w:rsidRPr="00206DD9">
        <w:rPr>
          <w:sz w:val="22"/>
          <w:szCs w:val="22"/>
        </w:rPr>
        <w:t xml:space="preserve">Aquarius, René, et al. "Flow diverter implantation in a rat model of sidewall aneurysm: a feasibility study." Journal of </w:t>
      </w:r>
      <w:proofErr w:type="spellStart"/>
      <w:r w:rsidRPr="00206DD9">
        <w:rPr>
          <w:sz w:val="22"/>
          <w:szCs w:val="22"/>
        </w:rPr>
        <w:t>NeuroInterventional</w:t>
      </w:r>
      <w:proofErr w:type="spellEnd"/>
      <w:r w:rsidRPr="00206DD9">
        <w:rPr>
          <w:sz w:val="22"/>
          <w:szCs w:val="22"/>
        </w:rPr>
        <w:t xml:space="preserve"> Surgery (2017): neurintsurg-2016.</w:t>
      </w:r>
      <w:r>
        <w:rPr>
          <w:sz w:val="22"/>
          <w:szCs w:val="22"/>
        </w:rPr>
        <w:br/>
      </w:r>
    </w:p>
    <w:p w14:paraId="342FAA5B" w14:textId="77777777" w:rsidR="00C862FF" w:rsidRDefault="00C862FF" w:rsidP="00C862FF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106EDB">
        <w:rPr>
          <w:rFonts w:cs="Arial"/>
          <w:color w:val="222222"/>
          <w:sz w:val="22"/>
          <w:szCs w:val="22"/>
        </w:rPr>
        <w:t xml:space="preserve">Chopra, Swati, </w:t>
      </w:r>
      <w:proofErr w:type="spellStart"/>
      <w:r w:rsidRPr="00106EDB">
        <w:rPr>
          <w:rFonts w:cs="Arial"/>
          <w:color w:val="222222"/>
          <w:sz w:val="22"/>
          <w:szCs w:val="22"/>
        </w:rPr>
        <w:t>Vsevolod</w:t>
      </w:r>
      <w:proofErr w:type="spellEnd"/>
      <w:r w:rsidRPr="00106EDB">
        <w:rPr>
          <w:rFonts w:cs="Arial"/>
          <w:color w:val="222222"/>
          <w:sz w:val="22"/>
          <w:szCs w:val="22"/>
        </w:rPr>
        <w:t xml:space="preserve"> Y. </w:t>
      </w:r>
      <w:proofErr w:type="spellStart"/>
      <w:r w:rsidRPr="00106EDB">
        <w:rPr>
          <w:rFonts w:cs="Arial"/>
          <w:color w:val="222222"/>
          <w:sz w:val="22"/>
          <w:szCs w:val="22"/>
        </w:rPr>
        <w:t>Polotsky</w:t>
      </w:r>
      <w:proofErr w:type="spellEnd"/>
      <w:r w:rsidRPr="00106EDB">
        <w:rPr>
          <w:rFonts w:cs="Arial"/>
          <w:color w:val="222222"/>
          <w:sz w:val="22"/>
          <w:szCs w:val="22"/>
        </w:rPr>
        <w:t>, and Jonathan C. Jun. "Sleep Apnea Research in Animals. Past, Present, and Future." American journal of respiratory cell and molecular biology 54.3 (2016): 299-305</w:t>
      </w:r>
      <w:r>
        <w:rPr>
          <w:rFonts w:cs="Arial"/>
          <w:color w:val="222222"/>
          <w:sz w:val="22"/>
          <w:szCs w:val="22"/>
        </w:rPr>
        <w:br/>
      </w:r>
    </w:p>
    <w:p w14:paraId="6E91EFA6" w14:textId="71EBA78A" w:rsidR="00FC13E7" w:rsidRDefault="00C862FF" w:rsidP="00C862FF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1070FD">
        <w:rPr>
          <w:rFonts w:cs="Arial"/>
          <w:color w:val="222222"/>
          <w:sz w:val="22"/>
          <w:szCs w:val="22"/>
        </w:rPr>
        <w:t xml:space="preserve">Conklin, Daniel J., et al. "Role of TRPA1 in acute cardiopulmonary toxicity of inhaled </w:t>
      </w:r>
      <w:proofErr w:type="spellStart"/>
      <w:r w:rsidRPr="001070FD">
        <w:rPr>
          <w:rFonts w:cs="Arial"/>
          <w:color w:val="222222"/>
          <w:sz w:val="22"/>
          <w:szCs w:val="22"/>
        </w:rPr>
        <w:t>acrolein</w:t>
      </w:r>
      <w:proofErr w:type="spellEnd"/>
      <w:r w:rsidRPr="001070FD">
        <w:rPr>
          <w:rFonts w:cs="Arial"/>
          <w:color w:val="222222"/>
          <w:sz w:val="22"/>
          <w:szCs w:val="22"/>
        </w:rPr>
        <w:t>." Toxicology and Applied Pharmacology (2016).</w:t>
      </w:r>
      <w:r w:rsidR="00FC13E7">
        <w:rPr>
          <w:rFonts w:cs="Arial"/>
          <w:color w:val="222222"/>
          <w:sz w:val="22"/>
          <w:szCs w:val="22"/>
        </w:rPr>
        <w:br/>
      </w:r>
    </w:p>
    <w:p w14:paraId="54A9021A" w14:textId="576FAA78" w:rsidR="00C862FF" w:rsidRPr="00714316" w:rsidRDefault="00FC13E7" w:rsidP="00C862FF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r>
        <w:rPr>
          <w:color w:val="222222"/>
        </w:rPr>
        <w:t xml:space="preserve">*da Silva </w:t>
      </w:r>
      <w:proofErr w:type="spellStart"/>
      <w:r>
        <w:rPr>
          <w:color w:val="222222"/>
        </w:rPr>
        <w:t>Martinho</w:t>
      </w:r>
      <w:proofErr w:type="spellEnd"/>
      <w:r>
        <w:rPr>
          <w:color w:val="222222"/>
        </w:rPr>
        <w:t>, Raquel. "Role of epinephrine in cardiovascular function after chronic exercise." (2016).</w:t>
      </w:r>
      <w:r w:rsidR="00C862FF" w:rsidRPr="00714316">
        <w:rPr>
          <w:rFonts w:cs="Arial"/>
          <w:color w:val="222222"/>
          <w:sz w:val="22"/>
          <w:szCs w:val="22"/>
        </w:rPr>
        <w:br/>
      </w:r>
    </w:p>
    <w:p w14:paraId="007375DB" w14:textId="77890EA3" w:rsidR="00C862FF" w:rsidRPr="00C862FF" w:rsidRDefault="00C862FF" w:rsidP="00C862FF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1070FD">
        <w:rPr>
          <w:rFonts w:cs="Arial"/>
          <w:color w:val="222222"/>
          <w:sz w:val="22"/>
          <w:szCs w:val="22"/>
        </w:rPr>
        <w:t>Frantz, Michael G., et al. "</w:t>
      </w:r>
      <w:proofErr w:type="spellStart"/>
      <w:r w:rsidRPr="001070FD">
        <w:rPr>
          <w:rFonts w:cs="Arial"/>
          <w:color w:val="222222"/>
          <w:sz w:val="22"/>
          <w:szCs w:val="22"/>
        </w:rPr>
        <w:t>Nogo</w:t>
      </w:r>
      <w:proofErr w:type="spellEnd"/>
      <w:r w:rsidRPr="001070FD">
        <w:rPr>
          <w:rFonts w:cs="Arial"/>
          <w:color w:val="222222"/>
          <w:sz w:val="22"/>
          <w:szCs w:val="22"/>
        </w:rPr>
        <w:t xml:space="preserve"> receptor 1 limits ocular dominance plasticity but not turnover of axonal boutons in a model of amblyopia." Cerebral Cortex 26.5 (2016): 1975-1985.</w:t>
      </w:r>
      <w:r w:rsidRPr="00714316">
        <w:rPr>
          <w:rFonts w:cs="Arial"/>
          <w:color w:val="222222"/>
          <w:sz w:val="22"/>
          <w:szCs w:val="22"/>
        </w:rPr>
        <w:br/>
      </w:r>
    </w:p>
    <w:p w14:paraId="603A35D2" w14:textId="687D10BF" w:rsidR="00C862FF" w:rsidRPr="00C862FF" w:rsidRDefault="00C862FF" w:rsidP="00C862FF">
      <w:pPr>
        <w:pStyle w:val="ListParagraph"/>
        <w:numPr>
          <w:ilvl w:val="0"/>
          <w:numId w:val="9"/>
        </w:numPr>
      </w:pPr>
      <w:proofErr w:type="spellStart"/>
      <w:r w:rsidRPr="00EC7409">
        <w:rPr>
          <w:rFonts w:cs="Arial"/>
          <w:color w:val="222222"/>
          <w:sz w:val="22"/>
          <w:szCs w:val="22"/>
        </w:rPr>
        <w:t>Gariepy</w:t>
      </w:r>
      <w:proofErr w:type="spellEnd"/>
      <w:r w:rsidRPr="00EC7409">
        <w:rPr>
          <w:rFonts w:cs="Arial"/>
          <w:color w:val="222222"/>
          <w:sz w:val="22"/>
          <w:szCs w:val="22"/>
        </w:rPr>
        <w:t xml:space="preserve">, </w:t>
      </w:r>
      <w:proofErr w:type="spellStart"/>
      <w:r w:rsidRPr="00EC7409">
        <w:rPr>
          <w:rFonts w:cs="Arial"/>
          <w:color w:val="222222"/>
          <w:sz w:val="22"/>
          <w:szCs w:val="22"/>
        </w:rPr>
        <w:t>Helaine</w:t>
      </w:r>
      <w:proofErr w:type="spellEnd"/>
      <w:r w:rsidRPr="00EC7409">
        <w:rPr>
          <w:rFonts w:cs="Arial"/>
          <w:color w:val="222222"/>
          <w:sz w:val="22"/>
          <w:szCs w:val="22"/>
        </w:rPr>
        <w:t xml:space="preserve">, Jun Zhao, and Dan Levy. "Differential contribution of COX-1 and COX-2 derived </w:t>
      </w:r>
      <w:proofErr w:type="spellStart"/>
      <w:r w:rsidRPr="00EC7409">
        <w:rPr>
          <w:rFonts w:cs="Arial"/>
          <w:color w:val="222222"/>
          <w:sz w:val="22"/>
          <w:szCs w:val="22"/>
        </w:rPr>
        <w:t>prostanoids</w:t>
      </w:r>
      <w:proofErr w:type="spellEnd"/>
      <w:r w:rsidRPr="00EC7409">
        <w:rPr>
          <w:rFonts w:cs="Arial"/>
          <w:color w:val="222222"/>
          <w:sz w:val="22"/>
          <w:szCs w:val="22"/>
        </w:rPr>
        <w:t xml:space="preserve"> to cortical spreading depression—</w:t>
      </w:r>
      <w:proofErr w:type="gramStart"/>
      <w:r w:rsidRPr="00EC7409">
        <w:rPr>
          <w:rFonts w:cs="Arial"/>
          <w:color w:val="222222"/>
          <w:sz w:val="22"/>
          <w:szCs w:val="22"/>
        </w:rPr>
        <w:t>Evoked</w:t>
      </w:r>
      <w:proofErr w:type="gramEnd"/>
      <w:r w:rsidRPr="00EC7409">
        <w:rPr>
          <w:rFonts w:cs="Arial"/>
          <w:color w:val="222222"/>
          <w:sz w:val="22"/>
          <w:szCs w:val="22"/>
        </w:rPr>
        <w:t xml:space="preserve"> cerebral </w:t>
      </w:r>
      <w:proofErr w:type="spellStart"/>
      <w:r w:rsidRPr="00EC7409">
        <w:rPr>
          <w:rFonts w:cs="Arial"/>
          <w:color w:val="222222"/>
          <w:sz w:val="22"/>
          <w:szCs w:val="22"/>
        </w:rPr>
        <w:t>oligemia</w:t>
      </w:r>
      <w:proofErr w:type="spellEnd"/>
      <w:r w:rsidRPr="00EC7409">
        <w:rPr>
          <w:rFonts w:cs="Arial"/>
          <w:color w:val="222222"/>
          <w:sz w:val="22"/>
          <w:szCs w:val="22"/>
        </w:rPr>
        <w:t>." Journal of Cerebral Blood Flow &amp; Metabolism (2016): 0271678X16650217.</w:t>
      </w:r>
    </w:p>
    <w:p w14:paraId="692A20CA" w14:textId="77777777" w:rsidR="00C862FF" w:rsidRDefault="00C862FF" w:rsidP="00C862FF">
      <w:pPr>
        <w:pStyle w:val="ListParagraph"/>
        <w:spacing w:after="160" w:line="259" w:lineRule="auto"/>
        <w:rPr>
          <w:rFonts w:cs="Arial"/>
          <w:color w:val="222222"/>
          <w:sz w:val="22"/>
          <w:szCs w:val="22"/>
        </w:rPr>
      </w:pPr>
    </w:p>
    <w:p w14:paraId="1038C392" w14:textId="77777777" w:rsidR="00C862FF" w:rsidRDefault="00C862FF" w:rsidP="00C862FF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E16336">
        <w:rPr>
          <w:rFonts w:cs="Arial"/>
          <w:color w:val="222222"/>
          <w:sz w:val="22"/>
          <w:szCs w:val="22"/>
        </w:rPr>
        <w:t>Gretenkord</w:t>
      </w:r>
      <w:proofErr w:type="spellEnd"/>
      <w:r w:rsidRPr="00E16336">
        <w:rPr>
          <w:rFonts w:cs="Arial"/>
          <w:color w:val="222222"/>
          <w:sz w:val="22"/>
          <w:szCs w:val="22"/>
        </w:rPr>
        <w:t>, Sabine, et al. "Dorsal versus ventral differences in fast Up-state associated oscillations in the medial prefrontal cortex (</w:t>
      </w:r>
      <w:proofErr w:type="spellStart"/>
      <w:r w:rsidRPr="00E16336">
        <w:rPr>
          <w:rFonts w:cs="Arial"/>
          <w:color w:val="222222"/>
          <w:sz w:val="22"/>
          <w:szCs w:val="22"/>
        </w:rPr>
        <w:t>mPFC</w:t>
      </w:r>
      <w:proofErr w:type="spellEnd"/>
      <w:r w:rsidRPr="00E16336">
        <w:rPr>
          <w:rFonts w:cs="Arial"/>
          <w:color w:val="222222"/>
          <w:sz w:val="22"/>
          <w:szCs w:val="22"/>
        </w:rPr>
        <w:t xml:space="preserve">) of the urethane </w:t>
      </w:r>
      <w:proofErr w:type="spellStart"/>
      <w:r w:rsidRPr="00E16336">
        <w:rPr>
          <w:rFonts w:cs="Arial"/>
          <w:color w:val="222222"/>
          <w:sz w:val="22"/>
          <w:szCs w:val="22"/>
        </w:rPr>
        <w:t>anaesthetised</w:t>
      </w:r>
      <w:proofErr w:type="spellEnd"/>
      <w:r w:rsidRPr="00E16336">
        <w:rPr>
          <w:rFonts w:cs="Arial"/>
          <w:color w:val="222222"/>
          <w:sz w:val="22"/>
          <w:szCs w:val="22"/>
        </w:rPr>
        <w:t xml:space="preserve"> rat." Journal of Neurophysiology (2016): jn-00762.</w:t>
      </w:r>
      <w:r>
        <w:rPr>
          <w:rFonts w:cs="Arial"/>
          <w:color w:val="222222"/>
          <w:sz w:val="22"/>
          <w:szCs w:val="22"/>
        </w:rPr>
        <w:br/>
      </w:r>
    </w:p>
    <w:p w14:paraId="1D33D975" w14:textId="0597CEC4" w:rsidR="00C862FF" w:rsidRPr="00C862FF" w:rsidRDefault="00C862FF" w:rsidP="00C862FF">
      <w:pPr>
        <w:pStyle w:val="ListParagraph"/>
        <w:numPr>
          <w:ilvl w:val="0"/>
          <w:numId w:val="9"/>
        </w:numPr>
      </w:pPr>
      <w:r>
        <w:rPr>
          <w:rFonts w:cs="Arial"/>
          <w:color w:val="222222"/>
          <w:sz w:val="22"/>
          <w:szCs w:val="22"/>
        </w:rPr>
        <w:t>*</w:t>
      </w:r>
      <w:proofErr w:type="spellStart"/>
      <w:r w:rsidRPr="00B80F36">
        <w:rPr>
          <w:rFonts w:cs="Arial"/>
          <w:color w:val="222222"/>
          <w:sz w:val="22"/>
          <w:szCs w:val="22"/>
        </w:rPr>
        <w:t>Granquist</w:t>
      </w:r>
      <w:proofErr w:type="spellEnd"/>
      <w:r w:rsidRPr="00B80F36">
        <w:rPr>
          <w:rFonts w:cs="Arial"/>
          <w:color w:val="222222"/>
          <w:sz w:val="22"/>
          <w:szCs w:val="22"/>
        </w:rPr>
        <w:t xml:space="preserve">-Fraser, </w:t>
      </w:r>
      <w:proofErr w:type="spellStart"/>
      <w:r w:rsidRPr="00B80F36">
        <w:rPr>
          <w:rFonts w:cs="Arial"/>
          <w:color w:val="222222"/>
          <w:sz w:val="22"/>
          <w:szCs w:val="22"/>
        </w:rPr>
        <w:t>Domhnull</w:t>
      </w:r>
      <w:proofErr w:type="spellEnd"/>
      <w:r w:rsidRPr="00B80F36">
        <w:rPr>
          <w:rFonts w:cs="Arial"/>
          <w:color w:val="222222"/>
          <w:sz w:val="22"/>
          <w:szCs w:val="22"/>
        </w:rPr>
        <w:t xml:space="preserve">, </w:t>
      </w:r>
      <w:proofErr w:type="spellStart"/>
      <w:r w:rsidRPr="00B80F36">
        <w:rPr>
          <w:rFonts w:cs="Arial"/>
          <w:color w:val="222222"/>
          <w:sz w:val="22"/>
          <w:szCs w:val="22"/>
        </w:rPr>
        <w:t>Bengisu</w:t>
      </w:r>
      <w:proofErr w:type="spellEnd"/>
      <w:r w:rsidRPr="00B80F36">
        <w:rPr>
          <w:rFonts w:cs="Arial"/>
          <w:color w:val="222222"/>
          <w:sz w:val="22"/>
          <w:szCs w:val="22"/>
        </w:rPr>
        <w:t xml:space="preserve"> Tulu, Leon Moore, and </w:t>
      </w:r>
      <w:proofErr w:type="spellStart"/>
      <w:r w:rsidRPr="00B80F36">
        <w:rPr>
          <w:rFonts w:cs="Arial"/>
          <w:color w:val="222222"/>
          <w:sz w:val="22"/>
          <w:szCs w:val="22"/>
        </w:rPr>
        <w:t>Bufan</w:t>
      </w:r>
      <w:proofErr w:type="spellEnd"/>
      <w:r w:rsidRPr="00B80F36">
        <w:rPr>
          <w:rFonts w:cs="Arial"/>
          <w:color w:val="222222"/>
          <w:sz w:val="22"/>
          <w:szCs w:val="22"/>
        </w:rPr>
        <w:t xml:space="preserve"> Yang. "Assessment of cardiac autonomic neuropathy (CAN) in Type I diabetic mice."</w:t>
      </w:r>
      <w:r>
        <w:rPr>
          <w:rFonts w:cs="Arial"/>
          <w:color w:val="222222"/>
          <w:sz w:val="22"/>
          <w:szCs w:val="22"/>
        </w:rPr>
        <w:br/>
      </w:r>
    </w:p>
    <w:p w14:paraId="62A41E66" w14:textId="77777777" w:rsidR="00C862FF" w:rsidRDefault="00C862FF" w:rsidP="00C862FF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lastRenderedPageBreak/>
        <w:t>*</w:t>
      </w:r>
      <w:proofErr w:type="spellStart"/>
      <w:r w:rsidRPr="00914576">
        <w:rPr>
          <w:rFonts w:cs="Arial"/>
          <w:color w:val="222222"/>
          <w:sz w:val="22"/>
          <w:szCs w:val="22"/>
        </w:rPr>
        <w:t>Hatoum</w:t>
      </w:r>
      <w:proofErr w:type="spellEnd"/>
      <w:r w:rsidRPr="00914576">
        <w:rPr>
          <w:rFonts w:cs="Arial"/>
          <w:color w:val="222222"/>
          <w:sz w:val="22"/>
          <w:szCs w:val="22"/>
        </w:rPr>
        <w:t>, Liana. "Diffusion Modeling and Device Development for Peritoneal Membrane Oxygenation." (2016).</w:t>
      </w:r>
      <w:r>
        <w:rPr>
          <w:rFonts w:cs="Arial"/>
          <w:color w:val="222222"/>
          <w:sz w:val="22"/>
          <w:szCs w:val="22"/>
        </w:rPr>
        <w:br/>
      </w:r>
    </w:p>
    <w:p w14:paraId="4D2F073F" w14:textId="77777777" w:rsidR="00C862FF" w:rsidRPr="00714316" w:rsidRDefault="00C862FF" w:rsidP="00C862FF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EC7409">
        <w:rPr>
          <w:rFonts w:cs="Arial"/>
          <w:color w:val="222222"/>
          <w:sz w:val="22"/>
          <w:szCs w:val="22"/>
        </w:rPr>
        <w:t>Hatoum</w:t>
      </w:r>
      <w:proofErr w:type="spellEnd"/>
      <w:r w:rsidRPr="00EC7409">
        <w:rPr>
          <w:rFonts w:cs="Arial"/>
          <w:color w:val="222222"/>
          <w:sz w:val="22"/>
          <w:szCs w:val="22"/>
        </w:rPr>
        <w:t>, Liana, et al. "Design and Development of a Rat Peritoneal Infusion Device for Oxygen Microbubble Bolus Delivery." Journal of Medical Devices 10.2 (2016): 020908.</w:t>
      </w:r>
      <w:r w:rsidRPr="00714316">
        <w:rPr>
          <w:rFonts w:cs="Arial"/>
          <w:color w:val="222222"/>
          <w:sz w:val="22"/>
          <w:szCs w:val="22"/>
        </w:rPr>
        <w:br/>
      </w:r>
    </w:p>
    <w:p w14:paraId="519FFE19" w14:textId="77777777" w:rsidR="00C862FF" w:rsidRDefault="00C862FF" w:rsidP="00C862FF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EC7409">
        <w:rPr>
          <w:rFonts w:cs="Arial"/>
          <w:color w:val="222222"/>
          <w:sz w:val="22"/>
          <w:szCs w:val="22"/>
        </w:rPr>
        <w:t>Houben</w:t>
      </w:r>
      <w:proofErr w:type="spellEnd"/>
      <w:r w:rsidRPr="00EC7409">
        <w:rPr>
          <w:rFonts w:cs="Arial"/>
          <w:color w:val="222222"/>
          <w:sz w:val="22"/>
          <w:szCs w:val="22"/>
        </w:rPr>
        <w:t>, Thijs, et al. "</w:t>
      </w:r>
      <w:proofErr w:type="spellStart"/>
      <w:r w:rsidRPr="00EC7409">
        <w:rPr>
          <w:rFonts w:cs="Arial"/>
          <w:color w:val="222222"/>
          <w:sz w:val="22"/>
          <w:szCs w:val="22"/>
        </w:rPr>
        <w:t>Optogenetic</w:t>
      </w:r>
      <w:proofErr w:type="spellEnd"/>
      <w:r w:rsidRPr="00EC7409">
        <w:rPr>
          <w:rFonts w:cs="Arial"/>
          <w:color w:val="222222"/>
          <w:sz w:val="22"/>
          <w:szCs w:val="22"/>
        </w:rPr>
        <w:t xml:space="preserve"> induction of cortical spreading depression in anesthetized and freely behaving mice." Journal of Cerebral Blood Flow &amp; Metabolism (2016): 0271678X16645113.</w:t>
      </w:r>
      <w:r>
        <w:rPr>
          <w:rFonts w:cs="Arial"/>
          <w:color w:val="222222"/>
          <w:sz w:val="22"/>
          <w:szCs w:val="22"/>
        </w:rPr>
        <w:br/>
      </w:r>
    </w:p>
    <w:p w14:paraId="01E3E36C" w14:textId="77777777" w:rsidR="00C862FF" w:rsidRPr="00714316" w:rsidRDefault="00C862FF" w:rsidP="00C862FF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1070FD">
        <w:rPr>
          <w:rFonts w:cs="Arial"/>
          <w:color w:val="222222"/>
          <w:sz w:val="22"/>
          <w:szCs w:val="22"/>
        </w:rPr>
        <w:t>Huang, Ruyi, et al. "Modulation of respiratory output by cervical epidural stimulation in the anesthetized mouse." Journal of Applied Physiology (2016): jap-00473.</w:t>
      </w:r>
    </w:p>
    <w:p w14:paraId="1E984DA6" w14:textId="77777777" w:rsidR="00C862FF" w:rsidRPr="00714316" w:rsidRDefault="00C862FF" w:rsidP="00C862FF">
      <w:pPr>
        <w:pStyle w:val="ListParagraph"/>
        <w:rPr>
          <w:rFonts w:cs="Arial"/>
          <w:color w:val="222222"/>
          <w:sz w:val="22"/>
          <w:szCs w:val="22"/>
        </w:rPr>
      </w:pPr>
    </w:p>
    <w:p w14:paraId="53E7A19D" w14:textId="77777777" w:rsidR="00C862FF" w:rsidRDefault="00C862FF" w:rsidP="00C862FF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106EDB">
        <w:rPr>
          <w:rFonts w:cs="Arial"/>
          <w:color w:val="222222"/>
          <w:sz w:val="22"/>
          <w:szCs w:val="22"/>
        </w:rPr>
        <w:t>Huss, Monika K., et al. "The Physiologic Effects of Isoflurane, Sevoflurane, and Hypothermia Used for Anesthesia in Neonatal Rats (</w:t>
      </w:r>
      <w:proofErr w:type="spellStart"/>
      <w:r w:rsidRPr="00106EDB">
        <w:rPr>
          <w:rFonts w:cs="Arial"/>
          <w:color w:val="222222"/>
          <w:sz w:val="22"/>
          <w:szCs w:val="22"/>
        </w:rPr>
        <w:t>Rattus</w:t>
      </w:r>
      <w:proofErr w:type="spellEnd"/>
      <w:r w:rsidRPr="00106EDB">
        <w:rPr>
          <w:rFonts w:cs="Arial"/>
          <w:color w:val="222222"/>
          <w:sz w:val="22"/>
          <w:szCs w:val="22"/>
        </w:rPr>
        <w:t xml:space="preserve"> </w:t>
      </w:r>
      <w:proofErr w:type="spellStart"/>
      <w:r w:rsidRPr="00106EDB">
        <w:rPr>
          <w:rFonts w:cs="Arial"/>
          <w:color w:val="222222"/>
          <w:sz w:val="22"/>
          <w:szCs w:val="22"/>
        </w:rPr>
        <w:t>norvegicus</w:t>
      </w:r>
      <w:proofErr w:type="spellEnd"/>
      <w:r w:rsidRPr="00106EDB">
        <w:rPr>
          <w:rFonts w:cs="Arial"/>
          <w:color w:val="222222"/>
          <w:sz w:val="22"/>
          <w:szCs w:val="22"/>
        </w:rPr>
        <w:t>)." Journal of the American Association for Laboratory Animal Science 55.1 (2016): 83-88</w:t>
      </w:r>
    </w:p>
    <w:p w14:paraId="782FD960" w14:textId="77777777" w:rsidR="00C862FF" w:rsidRPr="00206DD9" w:rsidRDefault="00C862FF" w:rsidP="00C862FF">
      <w:pPr>
        <w:pStyle w:val="ListParagraph"/>
        <w:rPr>
          <w:rFonts w:cs="Arial"/>
          <w:color w:val="222222"/>
          <w:sz w:val="22"/>
          <w:szCs w:val="22"/>
        </w:rPr>
      </w:pPr>
    </w:p>
    <w:p w14:paraId="4EE3B78B" w14:textId="77777777" w:rsidR="00C862FF" w:rsidRDefault="00C862FF" w:rsidP="00C862FF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A51493">
        <w:rPr>
          <w:rFonts w:cs="Arial"/>
          <w:color w:val="222222"/>
          <w:sz w:val="22"/>
          <w:szCs w:val="22"/>
        </w:rPr>
        <w:t>Kalaska</w:t>
      </w:r>
      <w:proofErr w:type="spellEnd"/>
      <w:r w:rsidRPr="00A51493">
        <w:rPr>
          <w:rFonts w:cs="Arial"/>
          <w:color w:val="222222"/>
          <w:sz w:val="22"/>
          <w:szCs w:val="22"/>
        </w:rPr>
        <w:t xml:space="preserve">, </w:t>
      </w:r>
      <w:proofErr w:type="spellStart"/>
      <w:r w:rsidRPr="00A51493">
        <w:rPr>
          <w:rFonts w:cs="Arial"/>
          <w:color w:val="222222"/>
          <w:sz w:val="22"/>
          <w:szCs w:val="22"/>
        </w:rPr>
        <w:t>Bartlomiej</w:t>
      </w:r>
      <w:proofErr w:type="spellEnd"/>
      <w:r w:rsidRPr="00A51493">
        <w:rPr>
          <w:rFonts w:cs="Arial"/>
          <w:color w:val="222222"/>
          <w:sz w:val="22"/>
          <w:szCs w:val="22"/>
        </w:rPr>
        <w:t xml:space="preserve">, et al. "Heparin-binding copolymer reverses effects of unfractionated heparin, enoxaparin, and </w:t>
      </w:r>
      <w:proofErr w:type="spellStart"/>
      <w:r w:rsidRPr="00A51493">
        <w:rPr>
          <w:rFonts w:cs="Arial"/>
          <w:color w:val="222222"/>
          <w:sz w:val="22"/>
          <w:szCs w:val="22"/>
        </w:rPr>
        <w:t>fondaparinux</w:t>
      </w:r>
      <w:proofErr w:type="spellEnd"/>
      <w:r w:rsidRPr="00A51493">
        <w:rPr>
          <w:rFonts w:cs="Arial"/>
          <w:color w:val="222222"/>
          <w:sz w:val="22"/>
          <w:szCs w:val="22"/>
        </w:rPr>
        <w:t xml:space="preserve"> in rats and mice." Translational Research (2016).</w:t>
      </w:r>
      <w:r>
        <w:rPr>
          <w:rFonts w:cs="Arial"/>
          <w:color w:val="222222"/>
          <w:sz w:val="22"/>
          <w:szCs w:val="22"/>
        </w:rPr>
        <w:br/>
      </w:r>
    </w:p>
    <w:p w14:paraId="11051F5F" w14:textId="77777777" w:rsidR="00C862FF" w:rsidRPr="00714316" w:rsidRDefault="00C862FF" w:rsidP="00C862FF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613181">
        <w:rPr>
          <w:rFonts w:cs="Arial"/>
          <w:color w:val="222222"/>
          <w:sz w:val="22"/>
          <w:szCs w:val="22"/>
        </w:rPr>
        <w:t>Kaser-Eichberger</w:t>
      </w:r>
      <w:proofErr w:type="spellEnd"/>
      <w:r w:rsidRPr="00613181">
        <w:rPr>
          <w:rFonts w:cs="Arial"/>
          <w:color w:val="222222"/>
          <w:sz w:val="22"/>
          <w:szCs w:val="22"/>
        </w:rPr>
        <w:t>, Alexandra, et al. "Expression of Lymphatic Markers in the Adult Rat Spinal Cord." Frontiers in Cellular Neuroscience 10 (2016): 23.</w:t>
      </w:r>
      <w:r w:rsidRPr="00714316">
        <w:rPr>
          <w:rFonts w:cs="Arial"/>
          <w:color w:val="222222"/>
          <w:sz w:val="22"/>
          <w:szCs w:val="22"/>
        </w:rPr>
        <w:br/>
      </w:r>
    </w:p>
    <w:p w14:paraId="48F944B0" w14:textId="47654F95" w:rsidR="00C862FF" w:rsidRPr="00C862FF" w:rsidRDefault="00C862FF" w:rsidP="00C862FF">
      <w:pPr>
        <w:pStyle w:val="ListParagraph"/>
        <w:numPr>
          <w:ilvl w:val="0"/>
          <w:numId w:val="9"/>
        </w:numPr>
      </w:pPr>
      <w:proofErr w:type="spellStart"/>
      <w:r w:rsidRPr="00EC7409">
        <w:rPr>
          <w:rFonts w:cs="Arial"/>
          <w:color w:val="222222"/>
          <w:sz w:val="22"/>
          <w:szCs w:val="22"/>
        </w:rPr>
        <w:t>Kargl</w:t>
      </w:r>
      <w:proofErr w:type="spellEnd"/>
      <w:r w:rsidRPr="00EC7409">
        <w:rPr>
          <w:rFonts w:cs="Arial"/>
          <w:color w:val="222222"/>
          <w:sz w:val="22"/>
          <w:szCs w:val="22"/>
        </w:rPr>
        <w:t>, J., et al. "GPR55 promotes migration and adhesion of colon cancer cells indicating a role in metastasis." British journal of pharmacology 173.1 (2016): 142-154.</w:t>
      </w:r>
      <w:r>
        <w:rPr>
          <w:rFonts w:cs="Arial"/>
          <w:color w:val="222222"/>
          <w:sz w:val="22"/>
          <w:szCs w:val="22"/>
        </w:rPr>
        <w:br/>
      </w:r>
    </w:p>
    <w:p w14:paraId="5A2F5870" w14:textId="77777777" w:rsidR="00C862FF" w:rsidRDefault="00C862FF" w:rsidP="00C862FF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1070FD">
        <w:rPr>
          <w:rFonts w:cs="Arial"/>
          <w:color w:val="222222"/>
          <w:sz w:val="22"/>
          <w:szCs w:val="22"/>
        </w:rPr>
        <w:t>Kaufmann, Dan, et al. "Heterogeneous incidence and propagation of spreading depolarizations." Journal of Cerebral Blood Flow &amp; Metabolism (2016): 0271678X16659496.</w:t>
      </w:r>
      <w:r>
        <w:rPr>
          <w:rFonts w:cs="Arial"/>
          <w:color w:val="222222"/>
          <w:sz w:val="22"/>
          <w:szCs w:val="22"/>
        </w:rPr>
        <w:br/>
      </w:r>
    </w:p>
    <w:p w14:paraId="6560A34B" w14:textId="77777777" w:rsidR="00C862FF" w:rsidRDefault="00C862FF" w:rsidP="00C862FF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A51493">
        <w:rPr>
          <w:rFonts w:cs="Arial"/>
          <w:color w:val="222222"/>
          <w:sz w:val="22"/>
          <w:szCs w:val="22"/>
        </w:rPr>
        <w:t>Kikuta</w:t>
      </w:r>
      <w:proofErr w:type="spellEnd"/>
      <w:r w:rsidRPr="00A51493">
        <w:rPr>
          <w:rFonts w:cs="Arial"/>
          <w:color w:val="222222"/>
          <w:sz w:val="22"/>
          <w:szCs w:val="22"/>
        </w:rPr>
        <w:t>, Shu, et al. "Longer latency of sensory response to intravenous odor injection predicts olfactory neural disorder." Scientific Reports 6 (2016).</w:t>
      </w:r>
      <w:r>
        <w:rPr>
          <w:rFonts w:cs="Arial"/>
          <w:color w:val="222222"/>
          <w:sz w:val="22"/>
          <w:szCs w:val="22"/>
        </w:rPr>
        <w:br/>
      </w:r>
    </w:p>
    <w:p w14:paraId="6691E1AC" w14:textId="77777777" w:rsidR="00C862FF" w:rsidRDefault="00C862FF" w:rsidP="00C862FF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106EDB">
        <w:rPr>
          <w:rFonts w:cs="Arial"/>
          <w:color w:val="222222"/>
          <w:sz w:val="22"/>
          <w:szCs w:val="22"/>
        </w:rPr>
        <w:t>Kommajosyula</w:t>
      </w:r>
      <w:proofErr w:type="spellEnd"/>
      <w:r w:rsidRPr="00106EDB">
        <w:rPr>
          <w:rFonts w:cs="Arial"/>
          <w:color w:val="222222"/>
          <w:sz w:val="22"/>
          <w:szCs w:val="22"/>
        </w:rPr>
        <w:t xml:space="preserve">, </w:t>
      </w:r>
      <w:proofErr w:type="spellStart"/>
      <w:r w:rsidRPr="00106EDB">
        <w:rPr>
          <w:rFonts w:cs="Arial"/>
          <w:color w:val="222222"/>
          <w:sz w:val="22"/>
          <w:szCs w:val="22"/>
        </w:rPr>
        <w:t>Srinivasa</w:t>
      </w:r>
      <w:proofErr w:type="spellEnd"/>
      <w:r w:rsidRPr="00106EDB">
        <w:rPr>
          <w:rFonts w:cs="Arial"/>
          <w:color w:val="222222"/>
          <w:sz w:val="22"/>
          <w:szCs w:val="22"/>
        </w:rPr>
        <w:t xml:space="preserve"> P., Marcus E. Randall, and Carl L. </w:t>
      </w:r>
      <w:proofErr w:type="spellStart"/>
      <w:r w:rsidRPr="00106EDB">
        <w:rPr>
          <w:rFonts w:cs="Arial"/>
          <w:color w:val="222222"/>
          <w:sz w:val="22"/>
          <w:szCs w:val="22"/>
        </w:rPr>
        <w:t>Faingold</w:t>
      </w:r>
      <w:proofErr w:type="spellEnd"/>
      <w:r w:rsidRPr="00106EDB">
        <w:rPr>
          <w:rFonts w:cs="Arial"/>
          <w:color w:val="222222"/>
          <w:sz w:val="22"/>
          <w:szCs w:val="22"/>
        </w:rPr>
        <w:t>. "Inhibition of adenosine metabolism induces changes in post-ictal depression, respiration, and mortality in genetically epilepsy prone rats." Epilepsy research 119 (2016): 13-19</w:t>
      </w:r>
      <w:r>
        <w:rPr>
          <w:rFonts w:cs="Arial"/>
          <w:color w:val="222222"/>
          <w:sz w:val="22"/>
          <w:szCs w:val="22"/>
        </w:rPr>
        <w:br/>
      </w:r>
    </w:p>
    <w:p w14:paraId="058B6438" w14:textId="77777777" w:rsidR="00C862FF" w:rsidRPr="00714316" w:rsidRDefault="00C862FF" w:rsidP="00C862FF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1070FD">
        <w:rPr>
          <w:rFonts w:cs="Arial"/>
          <w:color w:val="222222"/>
          <w:sz w:val="22"/>
          <w:szCs w:val="22"/>
        </w:rPr>
        <w:t>Kommajosyula</w:t>
      </w:r>
      <w:proofErr w:type="spellEnd"/>
      <w:r w:rsidRPr="001070FD">
        <w:rPr>
          <w:rFonts w:cs="Arial"/>
          <w:color w:val="222222"/>
          <w:sz w:val="22"/>
          <w:szCs w:val="22"/>
        </w:rPr>
        <w:t xml:space="preserve">, </w:t>
      </w:r>
      <w:proofErr w:type="spellStart"/>
      <w:r w:rsidRPr="001070FD">
        <w:rPr>
          <w:rFonts w:cs="Arial"/>
          <w:color w:val="222222"/>
          <w:sz w:val="22"/>
          <w:szCs w:val="22"/>
        </w:rPr>
        <w:t>Srinivasa</w:t>
      </w:r>
      <w:proofErr w:type="spellEnd"/>
      <w:r w:rsidRPr="001070FD">
        <w:rPr>
          <w:rFonts w:cs="Arial"/>
          <w:color w:val="222222"/>
          <w:sz w:val="22"/>
          <w:szCs w:val="22"/>
        </w:rPr>
        <w:t xml:space="preserve"> P., et al. "Alcohol withdrawal in epileptic rats—Effects on postictal depression, respiration, and death." Epilepsy &amp; Behavior 64 (2016): 9-14.</w:t>
      </w:r>
      <w:r w:rsidRPr="00714316">
        <w:rPr>
          <w:rFonts w:cs="Arial"/>
          <w:color w:val="222222"/>
          <w:sz w:val="22"/>
          <w:szCs w:val="22"/>
        </w:rPr>
        <w:br/>
      </w:r>
    </w:p>
    <w:p w14:paraId="1D967B47" w14:textId="2F728085" w:rsidR="00C862FF" w:rsidRPr="00C862FF" w:rsidRDefault="00C862FF" w:rsidP="00C862FF">
      <w:pPr>
        <w:pStyle w:val="ListParagraph"/>
        <w:numPr>
          <w:ilvl w:val="0"/>
          <w:numId w:val="9"/>
        </w:numPr>
      </w:pPr>
      <w:proofErr w:type="spellStart"/>
      <w:r w:rsidRPr="00CF2C9B">
        <w:rPr>
          <w:rFonts w:cs="Arial"/>
          <w:color w:val="222222"/>
          <w:sz w:val="22"/>
          <w:szCs w:val="22"/>
        </w:rPr>
        <w:t>Kozberg</w:t>
      </w:r>
      <w:proofErr w:type="spellEnd"/>
      <w:r w:rsidRPr="00CF2C9B">
        <w:rPr>
          <w:rFonts w:cs="Arial"/>
          <w:color w:val="222222"/>
          <w:sz w:val="22"/>
          <w:szCs w:val="22"/>
        </w:rPr>
        <w:t xml:space="preserve">, Mariel G., et al. "Rapid postnatal expansion of neural networks occurs in an environment of altered neurovascular and </w:t>
      </w:r>
      <w:proofErr w:type="spellStart"/>
      <w:r w:rsidRPr="00CF2C9B">
        <w:rPr>
          <w:rFonts w:cs="Arial"/>
          <w:color w:val="222222"/>
          <w:sz w:val="22"/>
          <w:szCs w:val="22"/>
        </w:rPr>
        <w:t>neurometabolic</w:t>
      </w:r>
      <w:proofErr w:type="spellEnd"/>
      <w:r w:rsidRPr="00CF2C9B">
        <w:rPr>
          <w:rFonts w:cs="Arial"/>
          <w:color w:val="222222"/>
          <w:sz w:val="22"/>
          <w:szCs w:val="22"/>
        </w:rPr>
        <w:t xml:space="preserve"> coupling." Journal of Neuroscience 36.25 (2016): 6704-6717.</w:t>
      </w:r>
      <w:r>
        <w:rPr>
          <w:rFonts w:cs="Arial"/>
          <w:color w:val="222222"/>
          <w:sz w:val="22"/>
          <w:szCs w:val="22"/>
        </w:rPr>
        <w:br/>
      </w:r>
    </w:p>
    <w:p w14:paraId="024ED84B" w14:textId="77777777" w:rsidR="00C862FF" w:rsidRPr="00714316" w:rsidRDefault="00C862FF" w:rsidP="00C862FF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714316">
        <w:rPr>
          <w:rFonts w:cs="Arial"/>
          <w:color w:val="222222"/>
          <w:sz w:val="22"/>
          <w:szCs w:val="22"/>
        </w:rPr>
        <w:t xml:space="preserve">Lee, Christopher M., Ahmad F. Osman, Maxim </w:t>
      </w:r>
      <w:proofErr w:type="spellStart"/>
      <w:r w:rsidRPr="00714316">
        <w:rPr>
          <w:rFonts w:cs="Arial"/>
          <w:color w:val="222222"/>
          <w:sz w:val="22"/>
          <w:szCs w:val="22"/>
        </w:rPr>
        <w:t>Volgushev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, Monty Armando </w:t>
      </w:r>
      <w:proofErr w:type="spellStart"/>
      <w:r w:rsidRPr="00714316">
        <w:rPr>
          <w:rFonts w:cs="Arial"/>
          <w:color w:val="222222"/>
          <w:sz w:val="22"/>
          <w:szCs w:val="22"/>
        </w:rPr>
        <w:t>Escabi</w:t>
      </w:r>
      <w:proofErr w:type="spellEnd"/>
      <w:r w:rsidRPr="00714316">
        <w:rPr>
          <w:rFonts w:cs="Arial"/>
          <w:color w:val="222222"/>
          <w:sz w:val="22"/>
          <w:szCs w:val="22"/>
        </w:rPr>
        <w:t>, and Heather L. Read. "Neural spike-timing patterns vary with sound shape and periodicity in three auditory cortical fields." Journal of Neurophysiology (2016): jn-00784.</w:t>
      </w:r>
      <w:r w:rsidRPr="00714316">
        <w:rPr>
          <w:rFonts w:cs="Arial"/>
          <w:color w:val="222222"/>
          <w:sz w:val="22"/>
          <w:szCs w:val="22"/>
        </w:rPr>
        <w:br/>
      </w:r>
    </w:p>
    <w:p w14:paraId="7C388AEE" w14:textId="7565AC3A" w:rsidR="00845E40" w:rsidRPr="00845E40" w:rsidRDefault="00C862FF" w:rsidP="00C862FF">
      <w:pPr>
        <w:pStyle w:val="ListParagraph"/>
        <w:numPr>
          <w:ilvl w:val="0"/>
          <w:numId w:val="9"/>
        </w:numPr>
      </w:pPr>
      <w:r w:rsidRPr="00714316">
        <w:rPr>
          <w:rFonts w:cs="Arial"/>
          <w:color w:val="222222"/>
          <w:sz w:val="22"/>
          <w:szCs w:val="22"/>
        </w:rPr>
        <w:lastRenderedPageBreak/>
        <w:t xml:space="preserve">Lee, Mary YK, et al. "Intermittent hypoxia induces </w:t>
      </w:r>
      <w:proofErr w:type="spellStart"/>
      <w:r w:rsidRPr="00714316">
        <w:rPr>
          <w:rFonts w:cs="Arial"/>
          <w:color w:val="222222"/>
          <w:sz w:val="22"/>
          <w:szCs w:val="22"/>
        </w:rPr>
        <w:t>NFκB</w:t>
      </w:r>
      <w:proofErr w:type="spellEnd"/>
      <w:r w:rsidRPr="00714316">
        <w:rPr>
          <w:rFonts w:cs="Arial"/>
          <w:color w:val="222222"/>
          <w:sz w:val="22"/>
          <w:szCs w:val="22"/>
        </w:rPr>
        <w:t>-dependent endothelial activation via adipocyte-derived mediators." American Journal of Physiology-Cell Physiology (2016): ajpcell-00240.</w:t>
      </w:r>
      <w:r w:rsidR="00845E40">
        <w:rPr>
          <w:rFonts w:cs="Arial"/>
          <w:color w:val="222222"/>
          <w:sz w:val="22"/>
          <w:szCs w:val="22"/>
        </w:rPr>
        <w:br/>
      </w:r>
    </w:p>
    <w:p w14:paraId="6EBE654D" w14:textId="77777777" w:rsidR="00845E40" w:rsidRDefault="00845E40" w:rsidP="00845E40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106EDB">
        <w:rPr>
          <w:rFonts w:cs="Arial"/>
          <w:color w:val="222222"/>
          <w:sz w:val="22"/>
          <w:szCs w:val="22"/>
        </w:rPr>
        <w:t>Legband</w:t>
      </w:r>
      <w:proofErr w:type="spellEnd"/>
      <w:r w:rsidRPr="00106EDB">
        <w:rPr>
          <w:rFonts w:cs="Arial"/>
          <w:color w:val="222222"/>
          <w:sz w:val="22"/>
          <w:szCs w:val="22"/>
        </w:rPr>
        <w:t xml:space="preserve">, Nathan, et al. "Peritoneal Membrane Oxygenation Therapy for Rats </w:t>
      </w:r>
      <w:proofErr w:type="gramStart"/>
      <w:r w:rsidRPr="00106EDB">
        <w:rPr>
          <w:rFonts w:cs="Arial"/>
          <w:color w:val="222222"/>
          <w:sz w:val="22"/>
          <w:szCs w:val="22"/>
        </w:rPr>
        <w:t>With</w:t>
      </w:r>
      <w:proofErr w:type="gramEnd"/>
      <w:r w:rsidRPr="00106EDB">
        <w:rPr>
          <w:rFonts w:cs="Arial"/>
          <w:color w:val="222222"/>
          <w:sz w:val="22"/>
          <w:szCs w:val="22"/>
        </w:rPr>
        <w:t xml:space="preserve"> Acute Respiratory Distress Syndrome." Journal of Medical Devices 10.2 (2016): 020905</w:t>
      </w:r>
      <w:proofErr w:type="gramStart"/>
      <w:r w:rsidRPr="00106EDB">
        <w:rPr>
          <w:rFonts w:cs="Arial"/>
          <w:color w:val="222222"/>
          <w:sz w:val="22"/>
          <w:szCs w:val="22"/>
        </w:rPr>
        <w:t>.</w:t>
      </w:r>
      <w:r w:rsidRPr="00A067E7">
        <w:rPr>
          <w:rFonts w:cs="Arial"/>
          <w:color w:val="222222"/>
          <w:sz w:val="22"/>
          <w:szCs w:val="22"/>
        </w:rPr>
        <w:t>.</w:t>
      </w:r>
      <w:proofErr w:type="gramEnd"/>
      <w:r>
        <w:rPr>
          <w:rFonts w:cs="Arial"/>
          <w:color w:val="222222"/>
          <w:sz w:val="22"/>
          <w:szCs w:val="22"/>
        </w:rPr>
        <w:br/>
      </w:r>
    </w:p>
    <w:p w14:paraId="78875330" w14:textId="77777777" w:rsidR="00FC13E7" w:rsidRDefault="00845E40" w:rsidP="00845E40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*</w:t>
      </w:r>
      <w:proofErr w:type="spellStart"/>
      <w:r w:rsidRPr="007400A1">
        <w:rPr>
          <w:rFonts w:cs="Arial"/>
          <w:color w:val="222222"/>
          <w:sz w:val="22"/>
          <w:szCs w:val="22"/>
        </w:rPr>
        <w:t>Lemoine</w:t>
      </w:r>
      <w:proofErr w:type="spellEnd"/>
      <w:r w:rsidRPr="007400A1">
        <w:rPr>
          <w:rFonts w:cs="Arial"/>
          <w:color w:val="222222"/>
          <w:sz w:val="22"/>
          <w:szCs w:val="22"/>
        </w:rPr>
        <w:t xml:space="preserve">, A., 2016. The Influence of Environmental Hypoxia in the Physiological Responses of Laboratory Rats and Mice </w:t>
      </w:r>
      <w:proofErr w:type="gramStart"/>
      <w:r w:rsidRPr="007400A1">
        <w:rPr>
          <w:rFonts w:cs="Arial"/>
          <w:color w:val="222222"/>
          <w:sz w:val="22"/>
          <w:szCs w:val="22"/>
        </w:rPr>
        <w:t>During</w:t>
      </w:r>
      <w:proofErr w:type="gramEnd"/>
      <w:r w:rsidRPr="007400A1">
        <w:rPr>
          <w:rFonts w:cs="Arial"/>
          <w:color w:val="222222"/>
          <w:sz w:val="22"/>
          <w:szCs w:val="22"/>
        </w:rPr>
        <w:t xml:space="preserve"> Postnatal Life and Adulthood (Doctoral dissertation, </w:t>
      </w:r>
      <w:proofErr w:type="spellStart"/>
      <w:r w:rsidRPr="007400A1">
        <w:rPr>
          <w:rFonts w:cs="Arial"/>
          <w:color w:val="222222"/>
          <w:sz w:val="22"/>
          <w:szCs w:val="22"/>
        </w:rPr>
        <w:t>Université</w:t>
      </w:r>
      <w:proofErr w:type="spellEnd"/>
      <w:r w:rsidRPr="007400A1">
        <w:rPr>
          <w:rFonts w:cs="Arial"/>
          <w:color w:val="222222"/>
          <w:sz w:val="22"/>
          <w:szCs w:val="22"/>
        </w:rPr>
        <w:t xml:space="preserve"> Laval).</w:t>
      </w:r>
    </w:p>
    <w:p w14:paraId="1941339C" w14:textId="436F6C43" w:rsidR="00845E40" w:rsidRDefault="00FC13E7" w:rsidP="00845E40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r>
        <w:rPr>
          <w:color w:val="222222"/>
        </w:rPr>
        <w:t>*</w:t>
      </w:r>
      <w:proofErr w:type="spellStart"/>
      <w:r>
        <w:rPr>
          <w:color w:val="222222"/>
        </w:rPr>
        <w:t>Lensjø</w:t>
      </w:r>
      <w:proofErr w:type="spellEnd"/>
      <w:r>
        <w:rPr>
          <w:color w:val="222222"/>
        </w:rPr>
        <w:t xml:space="preserve">, Kristian Kinden, et al. "Removal of </w:t>
      </w:r>
      <w:proofErr w:type="spellStart"/>
      <w:r>
        <w:rPr>
          <w:color w:val="222222"/>
        </w:rPr>
        <w:t>perineuronal</w:t>
      </w:r>
      <w:proofErr w:type="spellEnd"/>
      <w:r>
        <w:rPr>
          <w:color w:val="222222"/>
        </w:rPr>
        <w:t xml:space="preserve"> nets unlocks juvenile plasticity through network mechanisms of decreased inhibition and increased gamma activity." </w:t>
      </w:r>
      <w:r>
        <w:rPr>
          <w:i/>
          <w:iCs/>
          <w:color w:val="222222"/>
        </w:rPr>
        <w:t>Journal of Neuroscience</w:t>
      </w:r>
      <w:r>
        <w:rPr>
          <w:color w:val="222222"/>
        </w:rPr>
        <w:t xml:space="preserve"> (2016): 2504-16.</w:t>
      </w:r>
      <w:r w:rsidR="00845E40">
        <w:rPr>
          <w:rFonts w:cs="Arial"/>
          <w:color w:val="222222"/>
          <w:sz w:val="22"/>
          <w:szCs w:val="22"/>
        </w:rPr>
        <w:br/>
      </w:r>
    </w:p>
    <w:p w14:paraId="2974B722" w14:textId="77777777" w:rsidR="00845E40" w:rsidRDefault="00845E40" w:rsidP="00845E40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106EDB">
        <w:rPr>
          <w:rFonts w:cs="Arial"/>
          <w:color w:val="222222"/>
          <w:sz w:val="22"/>
          <w:szCs w:val="22"/>
        </w:rPr>
        <w:t xml:space="preserve">Li, </w:t>
      </w:r>
      <w:proofErr w:type="spellStart"/>
      <w:r w:rsidRPr="00106EDB">
        <w:rPr>
          <w:rFonts w:cs="Arial"/>
          <w:color w:val="222222"/>
          <w:sz w:val="22"/>
          <w:szCs w:val="22"/>
        </w:rPr>
        <w:t>Xiaoyuan</w:t>
      </w:r>
      <w:proofErr w:type="spellEnd"/>
      <w:r w:rsidRPr="00106EDB">
        <w:rPr>
          <w:rFonts w:cs="Arial"/>
          <w:color w:val="222222"/>
          <w:sz w:val="22"/>
          <w:szCs w:val="22"/>
        </w:rPr>
        <w:t>, et al. "Alternating Periods of High and Low-Entropy Neural Ensemble Activity During Image Processing in the Primary Visual Cortex of Rats." The Open Biomedical Engineering Journal 10 (2016): 51.</w:t>
      </w:r>
      <w:r>
        <w:rPr>
          <w:rFonts w:cs="Arial"/>
          <w:color w:val="222222"/>
          <w:sz w:val="22"/>
          <w:szCs w:val="22"/>
        </w:rPr>
        <w:br/>
      </w:r>
    </w:p>
    <w:p w14:paraId="7DA25A28" w14:textId="77777777" w:rsidR="00845E40" w:rsidRDefault="00845E40" w:rsidP="00845E40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A51493">
        <w:rPr>
          <w:rFonts w:cs="Arial" w:hint="eastAsia"/>
          <w:color w:val="222222"/>
          <w:sz w:val="22"/>
          <w:szCs w:val="22"/>
        </w:rPr>
        <w:t>Lin, Daisy, et al. "Early</w:t>
      </w:r>
      <w:r w:rsidRPr="00A51493">
        <w:rPr>
          <w:rFonts w:cs="Arial" w:hint="eastAsia"/>
          <w:color w:val="222222"/>
          <w:sz w:val="22"/>
          <w:szCs w:val="22"/>
        </w:rPr>
        <w:t>‐</w:t>
      </w:r>
      <w:r w:rsidRPr="00A51493">
        <w:rPr>
          <w:rFonts w:cs="Arial" w:hint="eastAsia"/>
          <w:color w:val="222222"/>
          <w:sz w:val="22"/>
          <w:szCs w:val="22"/>
        </w:rPr>
        <w:t>life single</w:t>
      </w:r>
      <w:r w:rsidRPr="00A51493">
        <w:rPr>
          <w:rFonts w:cs="Arial" w:hint="eastAsia"/>
          <w:color w:val="222222"/>
          <w:sz w:val="22"/>
          <w:szCs w:val="22"/>
        </w:rPr>
        <w:t>‐</w:t>
      </w:r>
      <w:r w:rsidRPr="00A51493">
        <w:rPr>
          <w:rFonts w:cs="Arial" w:hint="eastAsia"/>
          <w:color w:val="222222"/>
          <w:sz w:val="22"/>
          <w:szCs w:val="22"/>
        </w:rPr>
        <w:t>episode sevoflurane exposure impairs social behavior and cognition later in life." Brain and Behavior 6.9 (2016).</w:t>
      </w:r>
    </w:p>
    <w:p w14:paraId="5869A352" w14:textId="77777777" w:rsidR="00845E40" w:rsidRDefault="00845E40" w:rsidP="00845E40">
      <w:pPr>
        <w:pStyle w:val="ListParagraph"/>
        <w:spacing w:after="160" w:line="259" w:lineRule="auto"/>
        <w:rPr>
          <w:rFonts w:cs="Arial"/>
          <w:color w:val="222222"/>
          <w:sz w:val="22"/>
          <w:szCs w:val="22"/>
        </w:rPr>
      </w:pPr>
    </w:p>
    <w:p w14:paraId="67AB651E" w14:textId="77777777" w:rsidR="00845E40" w:rsidRDefault="00845E40" w:rsidP="00845E40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C376F6">
        <w:rPr>
          <w:rFonts w:cs="Arial"/>
          <w:color w:val="222222"/>
          <w:sz w:val="22"/>
          <w:szCs w:val="22"/>
        </w:rPr>
        <w:t xml:space="preserve">Lindquist, B.E. and </w:t>
      </w:r>
      <w:proofErr w:type="spellStart"/>
      <w:r w:rsidRPr="00C376F6">
        <w:rPr>
          <w:rFonts w:cs="Arial"/>
          <w:color w:val="222222"/>
          <w:sz w:val="22"/>
          <w:szCs w:val="22"/>
        </w:rPr>
        <w:t>Shuttleworth</w:t>
      </w:r>
      <w:proofErr w:type="spellEnd"/>
      <w:r w:rsidRPr="00C376F6">
        <w:rPr>
          <w:rFonts w:cs="Arial"/>
          <w:color w:val="222222"/>
          <w:sz w:val="22"/>
          <w:szCs w:val="22"/>
        </w:rPr>
        <w:t xml:space="preserve">, C.W., 2016. Evidence that adenosine contributes to </w:t>
      </w:r>
      <w:proofErr w:type="spellStart"/>
      <w:r w:rsidRPr="00C376F6">
        <w:rPr>
          <w:rFonts w:cs="Arial"/>
          <w:color w:val="222222"/>
          <w:sz w:val="22"/>
          <w:szCs w:val="22"/>
        </w:rPr>
        <w:t>Leao’s</w:t>
      </w:r>
      <w:proofErr w:type="spellEnd"/>
      <w:r w:rsidRPr="00C376F6">
        <w:rPr>
          <w:rFonts w:cs="Arial"/>
          <w:color w:val="222222"/>
          <w:sz w:val="22"/>
          <w:szCs w:val="22"/>
        </w:rPr>
        <w:t xml:space="preserve"> spreading depression in vivo. Journal of Cerebral Blood Flow &amp; Metabolism, p.0271678X16650696.</w:t>
      </w:r>
    </w:p>
    <w:p w14:paraId="3553120E" w14:textId="77777777" w:rsidR="00845E40" w:rsidRPr="00EC7409" w:rsidRDefault="00845E40" w:rsidP="00845E40">
      <w:pPr>
        <w:pStyle w:val="ListParagraph"/>
        <w:rPr>
          <w:rFonts w:cs="Arial"/>
          <w:color w:val="222222"/>
          <w:sz w:val="22"/>
          <w:szCs w:val="22"/>
        </w:rPr>
      </w:pPr>
    </w:p>
    <w:p w14:paraId="4EE87AFA" w14:textId="77777777" w:rsidR="00845E40" w:rsidRPr="00714316" w:rsidRDefault="00845E40" w:rsidP="00845E40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EC7409">
        <w:rPr>
          <w:rFonts w:cs="Arial"/>
          <w:color w:val="222222"/>
          <w:sz w:val="22"/>
          <w:szCs w:val="22"/>
        </w:rPr>
        <w:t>Luthman</w:t>
      </w:r>
      <w:proofErr w:type="spellEnd"/>
      <w:r w:rsidRPr="00EC7409">
        <w:rPr>
          <w:rFonts w:cs="Arial"/>
          <w:color w:val="222222"/>
          <w:sz w:val="22"/>
          <w:szCs w:val="22"/>
        </w:rPr>
        <w:t xml:space="preserve">, A. Siri, et al. "Hyperspectral fluorescence imaging with multi wavelength LED excitation." SPIE </w:t>
      </w:r>
      <w:proofErr w:type="spellStart"/>
      <w:r w:rsidRPr="00EC7409">
        <w:rPr>
          <w:rFonts w:cs="Arial"/>
          <w:color w:val="222222"/>
          <w:sz w:val="22"/>
          <w:szCs w:val="22"/>
        </w:rPr>
        <w:t>BiOS</w:t>
      </w:r>
      <w:proofErr w:type="spellEnd"/>
      <w:r w:rsidRPr="00EC7409">
        <w:rPr>
          <w:rFonts w:cs="Arial"/>
          <w:color w:val="222222"/>
          <w:sz w:val="22"/>
          <w:szCs w:val="22"/>
        </w:rPr>
        <w:t>. International Society for Optics and Photonics, 2016.</w:t>
      </w:r>
      <w:r w:rsidRPr="00714316">
        <w:rPr>
          <w:rFonts w:cs="Arial"/>
          <w:color w:val="222222"/>
          <w:sz w:val="22"/>
          <w:szCs w:val="22"/>
        </w:rPr>
        <w:br/>
      </w:r>
    </w:p>
    <w:p w14:paraId="7C22F703" w14:textId="77777777" w:rsidR="00845E40" w:rsidRDefault="00845E40" w:rsidP="00845E40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D378A1">
        <w:rPr>
          <w:rFonts w:cs="Arial"/>
          <w:color w:val="222222"/>
          <w:sz w:val="22"/>
          <w:szCs w:val="22"/>
        </w:rPr>
        <w:t xml:space="preserve">Mishra, </w:t>
      </w:r>
      <w:proofErr w:type="spellStart"/>
      <w:r w:rsidRPr="00D378A1">
        <w:rPr>
          <w:rFonts w:cs="Arial"/>
          <w:color w:val="222222"/>
          <w:sz w:val="22"/>
          <w:szCs w:val="22"/>
        </w:rPr>
        <w:t>Vikas</w:t>
      </w:r>
      <w:proofErr w:type="spellEnd"/>
      <w:r w:rsidRPr="00D378A1">
        <w:rPr>
          <w:rFonts w:cs="Arial"/>
          <w:color w:val="222222"/>
          <w:sz w:val="22"/>
          <w:szCs w:val="22"/>
        </w:rPr>
        <w:t>, et al. "Primary blast causes mild, moderate, severe and lethal TBI with increasing blast overpressures: Experimental rat injury model." Scientific reports 6 (2016): 26992.</w:t>
      </w:r>
      <w:r>
        <w:rPr>
          <w:rFonts w:cs="Arial"/>
          <w:color w:val="222222"/>
          <w:sz w:val="22"/>
          <w:szCs w:val="22"/>
        </w:rPr>
        <w:br/>
      </w:r>
    </w:p>
    <w:p w14:paraId="646B181D" w14:textId="77777777" w:rsidR="00845E40" w:rsidRPr="00714316" w:rsidRDefault="00845E40" w:rsidP="00845E40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2732D1">
        <w:rPr>
          <w:rFonts w:cs="Arial"/>
          <w:color w:val="222222"/>
          <w:sz w:val="22"/>
          <w:szCs w:val="22"/>
        </w:rPr>
        <w:t>Mulik</w:t>
      </w:r>
      <w:proofErr w:type="spellEnd"/>
      <w:r w:rsidRPr="002732D1">
        <w:rPr>
          <w:rFonts w:cs="Arial"/>
          <w:color w:val="222222"/>
          <w:sz w:val="22"/>
          <w:szCs w:val="22"/>
        </w:rPr>
        <w:t xml:space="preserve">, R.S., Bing, C., </w:t>
      </w:r>
      <w:proofErr w:type="spellStart"/>
      <w:r w:rsidRPr="002732D1">
        <w:rPr>
          <w:rFonts w:cs="Arial"/>
          <w:color w:val="222222"/>
          <w:sz w:val="22"/>
          <w:szCs w:val="22"/>
        </w:rPr>
        <w:t>Ladouceur-Wodzak</w:t>
      </w:r>
      <w:proofErr w:type="spellEnd"/>
      <w:r w:rsidRPr="002732D1">
        <w:rPr>
          <w:rFonts w:cs="Arial"/>
          <w:color w:val="222222"/>
          <w:sz w:val="22"/>
          <w:szCs w:val="22"/>
        </w:rPr>
        <w:t xml:space="preserve">, M., </w:t>
      </w:r>
      <w:proofErr w:type="spellStart"/>
      <w:r w:rsidRPr="002732D1">
        <w:rPr>
          <w:rFonts w:cs="Arial"/>
          <w:color w:val="222222"/>
          <w:sz w:val="22"/>
          <w:szCs w:val="22"/>
        </w:rPr>
        <w:t>Munaweera</w:t>
      </w:r>
      <w:proofErr w:type="spellEnd"/>
      <w:r w:rsidRPr="002732D1">
        <w:rPr>
          <w:rFonts w:cs="Arial"/>
          <w:color w:val="222222"/>
          <w:sz w:val="22"/>
          <w:szCs w:val="22"/>
        </w:rPr>
        <w:t>, I., Chopra, R. and Corbin, I.R., 2016. Localized delivery of low-density lipoprotein docosahexaenoic acid nanoparticles to the rat brain using focused ultrasound. Biomaterials, 83, pp.257-268.</w:t>
      </w:r>
    </w:p>
    <w:p w14:paraId="7B88EB45" w14:textId="77777777" w:rsidR="00845E40" w:rsidRPr="00714316" w:rsidRDefault="00845E40" w:rsidP="00845E40">
      <w:pPr>
        <w:pStyle w:val="ListParagraph"/>
        <w:rPr>
          <w:rFonts w:cs="Arial"/>
          <w:color w:val="222222"/>
          <w:sz w:val="22"/>
          <w:szCs w:val="22"/>
        </w:rPr>
      </w:pPr>
    </w:p>
    <w:p w14:paraId="4EB6B4FF" w14:textId="77777777" w:rsidR="00845E40" w:rsidRPr="00A51493" w:rsidRDefault="00845E40" w:rsidP="00845E40">
      <w:pPr>
        <w:pStyle w:val="ListParagraph"/>
        <w:numPr>
          <w:ilvl w:val="0"/>
          <w:numId w:val="9"/>
        </w:numPr>
        <w:rPr>
          <w:rFonts w:cs="Arial"/>
          <w:color w:val="222222"/>
          <w:sz w:val="22"/>
          <w:szCs w:val="22"/>
        </w:rPr>
      </w:pPr>
      <w:r w:rsidRPr="00D378A1">
        <w:rPr>
          <w:rFonts w:cs="Arial"/>
          <w:color w:val="222222"/>
          <w:sz w:val="22"/>
          <w:szCs w:val="22"/>
        </w:rPr>
        <w:t xml:space="preserve">Mullah, </w:t>
      </w:r>
      <w:proofErr w:type="spellStart"/>
      <w:r w:rsidRPr="00D378A1">
        <w:rPr>
          <w:rFonts w:cs="Arial"/>
          <w:color w:val="222222"/>
          <w:sz w:val="22"/>
          <w:szCs w:val="22"/>
        </w:rPr>
        <w:t>Saad</w:t>
      </w:r>
      <w:proofErr w:type="spellEnd"/>
      <w:r w:rsidRPr="00D378A1">
        <w:rPr>
          <w:rFonts w:cs="Arial"/>
          <w:color w:val="222222"/>
          <w:sz w:val="22"/>
          <w:szCs w:val="22"/>
        </w:rPr>
        <w:t xml:space="preserve"> H., et al. "Perfluorocarbon NVX-108 increased cerebral oxygen tension after traumatic brain injury in rats." Brain research 1634 (2016): 132-139.</w:t>
      </w:r>
      <w:r>
        <w:rPr>
          <w:rFonts w:cs="Arial"/>
          <w:color w:val="222222"/>
          <w:sz w:val="22"/>
          <w:szCs w:val="22"/>
        </w:rPr>
        <w:br/>
      </w:r>
    </w:p>
    <w:p w14:paraId="524A6916" w14:textId="77777777" w:rsidR="00845E40" w:rsidRPr="00714316" w:rsidRDefault="00845E40" w:rsidP="00845E40">
      <w:pPr>
        <w:pStyle w:val="ListParagraph"/>
        <w:numPr>
          <w:ilvl w:val="0"/>
          <w:numId w:val="9"/>
        </w:numPr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*</w:t>
      </w:r>
      <w:proofErr w:type="spellStart"/>
      <w:r w:rsidRPr="00A51493">
        <w:rPr>
          <w:rFonts w:cs="Arial"/>
          <w:color w:val="222222"/>
          <w:sz w:val="22"/>
          <w:szCs w:val="22"/>
        </w:rPr>
        <w:t>Nehrkorn</w:t>
      </w:r>
      <w:proofErr w:type="spellEnd"/>
      <w:r w:rsidRPr="00A51493">
        <w:rPr>
          <w:rFonts w:cs="Arial"/>
          <w:color w:val="222222"/>
          <w:sz w:val="22"/>
          <w:szCs w:val="22"/>
        </w:rPr>
        <w:t xml:space="preserve">, Kathrin. The role of </w:t>
      </w:r>
      <w:proofErr w:type="spellStart"/>
      <w:r w:rsidRPr="00A51493">
        <w:rPr>
          <w:rFonts w:cs="Arial"/>
          <w:color w:val="222222"/>
          <w:sz w:val="22"/>
          <w:szCs w:val="22"/>
        </w:rPr>
        <w:t>pericytes</w:t>
      </w:r>
      <w:proofErr w:type="spellEnd"/>
      <w:r w:rsidRPr="00A51493">
        <w:rPr>
          <w:rFonts w:cs="Arial"/>
          <w:color w:val="222222"/>
          <w:sz w:val="22"/>
          <w:szCs w:val="22"/>
        </w:rPr>
        <w:t xml:space="preserve"> in microcirculatory dysfunction after subarachnoid hemorrhage. Diss. </w:t>
      </w:r>
      <w:proofErr w:type="spellStart"/>
      <w:r w:rsidRPr="00A51493">
        <w:rPr>
          <w:rFonts w:cs="Arial"/>
          <w:color w:val="222222"/>
          <w:sz w:val="22"/>
          <w:szCs w:val="22"/>
        </w:rPr>
        <w:t>lmu</w:t>
      </w:r>
      <w:proofErr w:type="spellEnd"/>
      <w:r w:rsidRPr="00A51493">
        <w:rPr>
          <w:rFonts w:cs="Arial"/>
          <w:color w:val="222222"/>
          <w:sz w:val="22"/>
          <w:szCs w:val="22"/>
        </w:rPr>
        <w:t>, 2016.</w:t>
      </w:r>
      <w:r>
        <w:rPr>
          <w:rFonts w:cs="Arial"/>
          <w:color w:val="222222"/>
          <w:sz w:val="22"/>
          <w:szCs w:val="22"/>
        </w:rPr>
        <w:br/>
      </w:r>
    </w:p>
    <w:p w14:paraId="0BAE51A7" w14:textId="77777777" w:rsidR="00845E40" w:rsidRDefault="00845E40" w:rsidP="00845E40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106EDB">
        <w:rPr>
          <w:rFonts w:cs="Arial"/>
          <w:color w:val="222222"/>
          <w:sz w:val="22"/>
          <w:szCs w:val="22"/>
        </w:rPr>
        <w:t>Novák</w:t>
      </w:r>
      <w:proofErr w:type="spellEnd"/>
      <w:r w:rsidRPr="00106EDB">
        <w:rPr>
          <w:rFonts w:cs="Arial"/>
          <w:color w:val="222222"/>
          <w:sz w:val="22"/>
          <w:szCs w:val="22"/>
        </w:rPr>
        <w:t xml:space="preserve">, </w:t>
      </w:r>
      <w:proofErr w:type="spellStart"/>
      <w:r w:rsidRPr="00106EDB">
        <w:rPr>
          <w:rFonts w:cs="Arial"/>
          <w:color w:val="222222"/>
          <w:sz w:val="22"/>
          <w:szCs w:val="22"/>
        </w:rPr>
        <w:t>Ondřej</w:t>
      </w:r>
      <w:proofErr w:type="spellEnd"/>
      <w:r w:rsidRPr="00106EDB">
        <w:rPr>
          <w:rFonts w:cs="Arial"/>
          <w:color w:val="222222"/>
          <w:sz w:val="22"/>
          <w:szCs w:val="22"/>
        </w:rPr>
        <w:t>, et al. "Immediate manifestation of acoustic trauma in the auditory cortex is layer specific and cell type dependent." Journal of neurophysiology 115.4 (2016): 1860-1874.</w:t>
      </w:r>
      <w:r>
        <w:rPr>
          <w:rFonts w:cs="Arial"/>
          <w:color w:val="222222"/>
          <w:sz w:val="22"/>
          <w:szCs w:val="22"/>
        </w:rPr>
        <w:br/>
      </w:r>
    </w:p>
    <w:p w14:paraId="397F3348" w14:textId="77777777" w:rsidR="00845E40" w:rsidRPr="00714316" w:rsidRDefault="00845E40" w:rsidP="00845E40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EC7409">
        <w:rPr>
          <w:rFonts w:cs="Arial"/>
          <w:color w:val="222222"/>
          <w:sz w:val="22"/>
          <w:szCs w:val="22"/>
        </w:rPr>
        <w:t>Park, Dong-</w:t>
      </w:r>
      <w:proofErr w:type="spellStart"/>
      <w:r w:rsidRPr="00EC7409">
        <w:rPr>
          <w:rFonts w:cs="Arial"/>
          <w:color w:val="222222"/>
          <w:sz w:val="22"/>
          <w:szCs w:val="22"/>
        </w:rPr>
        <w:t>Wook</w:t>
      </w:r>
      <w:proofErr w:type="spellEnd"/>
      <w:r w:rsidRPr="00EC7409">
        <w:rPr>
          <w:rFonts w:cs="Arial"/>
          <w:color w:val="222222"/>
          <w:sz w:val="22"/>
          <w:szCs w:val="22"/>
        </w:rPr>
        <w:t xml:space="preserve">, et al. "Fabrication and utility of a transparent graphene neural electrode array for electrophysiology, in vivo imaging, and </w:t>
      </w:r>
      <w:proofErr w:type="spellStart"/>
      <w:r w:rsidRPr="00EC7409">
        <w:rPr>
          <w:rFonts w:cs="Arial"/>
          <w:color w:val="222222"/>
          <w:sz w:val="22"/>
          <w:szCs w:val="22"/>
        </w:rPr>
        <w:t>optogenetics</w:t>
      </w:r>
      <w:proofErr w:type="spellEnd"/>
      <w:r w:rsidRPr="00EC7409">
        <w:rPr>
          <w:rFonts w:cs="Arial"/>
          <w:color w:val="222222"/>
          <w:sz w:val="22"/>
          <w:szCs w:val="22"/>
        </w:rPr>
        <w:t>." Nature Protocols 11.11 (2016): 2201-2222.</w:t>
      </w:r>
      <w:r w:rsidRPr="00714316">
        <w:rPr>
          <w:rFonts w:cs="Arial"/>
          <w:color w:val="222222"/>
          <w:sz w:val="22"/>
          <w:szCs w:val="22"/>
        </w:rPr>
        <w:br/>
      </w:r>
    </w:p>
    <w:p w14:paraId="5A7BF5B1" w14:textId="6A461519" w:rsidR="00845E40" w:rsidRPr="00845E40" w:rsidRDefault="00845E40" w:rsidP="00C862FF">
      <w:pPr>
        <w:pStyle w:val="ListParagraph"/>
        <w:numPr>
          <w:ilvl w:val="0"/>
          <w:numId w:val="9"/>
        </w:numPr>
      </w:pPr>
      <w:r w:rsidRPr="00EC7409">
        <w:rPr>
          <w:rFonts w:cs="Arial"/>
          <w:color w:val="222222"/>
          <w:sz w:val="22"/>
          <w:szCs w:val="22"/>
        </w:rPr>
        <w:t xml:space="preserve">Rodriguez-Tirado, Carolina, et al. "Long-term High-Resolution </w:t>
      </w:r>
      <w:proofErr w:type="spellStart"/>
      <w:r w:rsidRPr="00EC7409">
        <w:rPr>
          <w:rFonts w:cs="Arial"/>
          <w:color w:val="222222"/>
          <w:sz w:val="22"/>
          <w:szCs w:val="22"/>
        </w:rPr>
        <w:t>Intravital</w:t>
      </w:r>
      <w:proofErr w:type="spellEnd"/>
      <w:r w:rsidRPr="00EC7409">
        <w:rPr>
          <w:rFonts w:cs="Arial"/>
          <w:color w:val="222222"/>
          <w:sz w:val="22"/>
          <w:szCs w:val="22"/>
        </w:rPr>
        <w:t xml:space="preserve"> Microscopy in the Lung with a Vacuum Stabilized Imaging Window." </w:t>
      </w:r>
      <w:proofErr w:type="spellStart"/>
      <w:r w:rsidRPr="00EC7409">
        <w:rPr>
          <w:rFonts w:cs="Arial"/>
          <w:color w:val="222222"/>
          <w:sz w:val="22"/>
          <w:szCs w:val="22"/>
        </w:rPr>
        <w:t>JoVE</w:t>
      </w:r>
      <w:proofErr w:type="spellEnd"/>
      <w:r w:rsidRPr="00EC7409">
        <w:rPr>
          <w:rFonts w:cs="Arial"/>
          <w:color w:val="222222"/>
          <w:sz w:val="22"/>
          <w:szCs w:val="22"/>
        </w:rPr>
        <w:t xml:space="preserve"> (Journal of Visualized Experiments) 116 (2016): e54603-e54603.</w:t>
      </w:r>
      <w:r>
        <w:rPr>
          <w:rFonts w:cs="Arial"/>
          <w:color w:val="222222"/>
          <w:sz w:val="22"/>
          <w:szCs w:val="22"/>
        </w:rPr>
        <w:br/>
      </w:r>
    </w:p>
    <w:p w14:paraId="24617F09" w14:textId="31A052B6" w:rsidR="00FC13E7" w:rsidRDefault="00845E40" w:rsidP="00845E40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EC7409">
        <w:rPr>
          <w:rFonts w:cs="Arial"/>
          <w:color w:val="222222"/>
          <w:sz w:val="22"/>
          <w:szCs w:val="22"/>
        </w:rPr>
        <w:lastRenderedPageBreak/>
        <w:t>Samaiya</w:t>
      </w:r>
      <w:proofErr w:type="spellEnd"/>
      <w:r w:rsidRPr="00EC7409">
        <w:rPr>
          <w:rFonts w:cs="Arial"/>
          <w:color w:val="222222"/>
          <w:sz w:val="22"/>
          <w:szCs w:val="22"/>
        </w:rPr>
        <w:t xml:space="preserve">, </w:t>
      </w:r>
      <w:proofErr w:type="spellStart"/>
      <w:r w:rsidRPr="00EC7409">
        <w:rPr>
          <w:rFonts w:cs="Arial"/>
          <w:color w:val="222222"/>
          <w:sz w:val="22"/>
          <w:szCs w:val="22"/>
        </w:rPr>
        <w:t>Puneet</w:t>
      </w:r>
      <w:proofErr w:type="spellEnd"/>
      <w:r w:rsidRPr="00EC7409">
        <w:rPr>
          <w:rFonts w:cs="Arial"/>
          <w:color w:val="222222"/>
          <w:sz w:val="22"/>
          <w:szCs w:val="22"/>
        </w:rPr>
        <w:t xml:space="preserve"> K., et al. "Neonatal anoxia leads to time dependent progression of mitochondrial linked apoptosis in rat cortex and associated long term sensorimotor deficits." International Journal of Developmental Neuroscience (2016).</w:t>
      </w:r>
      <w:r w:rsidR="00FC13E7">
        <w:rPr>
          <w:rFonts w:cs="Arial"/>
          <w:color w:val="222222"/>
          <w:sz w:val="22"/>
          <w:szCs w:val="22"/>
        </w:rPr>
        <w:br/>
      </w:r>
    </w:p>
    <w:p w14:paraId="2B0B114B" w14:textId="5CC94D1E" w:rsidR="00845E40" w:rsidRPr="00714316" w:rsidRDefault="00FC13E7" w:rsidP="00845E40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r>
        <w:rPr>
          <w:color w:val="222222"/>
        </w:rPr>
        <w:t xml:space="preserve">Sassoon, Catherine S., et al. "Inhibition of Intestinal Thiamin Transport in Rat Model of Sepsis." </w:t>
      </w:r>
      <w:r>
        <w:rPr>
          <w:i/>
          <w:iCs/>
          <w:color w:val="222222"/>
        </w:rPr>
        <w:t>Critical care medicine</w:t>
      </w:r>
      <w:r>
        <w:rPr>
          <w:color w:val="222222"/>
        </w:rPr>
        <w:t xml:space="preserve"> 44.9 (2016): e875.</w:t>
      </w:r>
      <w:r w:rsidR="00845E40" w:rsidRPr="00714316">
        <w:rPr>
          <w:rFonts w:cs="Arial"/>
          <w:color w:val="222222"/>
          <w:sz w:val="22"/>
          <w:szCs w:val="22"/>
        </w:rPr>
        <w:br/>
      </w:r>
    </w:p>
    <w:p w14:paraId="62A3420F" w14:textId="77777777" w:rsidR="00845E40" w:rsidRDefault="00845E40" w:rsidP="00845E40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1A36E3">
        <w:rPr>
          <w:rFonts w:cs="Arial"/>
          <w:color w:val="222222"/>
          <w:sz w:val="22"/>
          <w:szCs w:val="22"/>
        </w:rPr>
        <w:t>Sawant-Pokam</w:t>
      </w:r>
      <w:proofErr w:type="spellEnd"/>
      <w:r w:rsidRPr="001A36E3">
        <w:rPr>
          <w:rFonts w:cs="Arial"/>
          <w:color w:val="222222"/>
          <w:sz w:val="22"/>
          <w:szCs w:val="22"/>
        </w:rPr>
        <w:t xml:space="preserve">, P.M., </w:t>
      </w:r>
      <w:proofErr w:type="spellStart"/>
      <w:r w:rsidRPr="001A36E3">
        <w:rPr>
          <w:rFonts w:cs="Arial"/>
          <w:color w:val="222222"/>
          <w:sz w:val="22"/>
          <w:szCs w:val="22"/>
        </w:rPr>
        <w:t>Suryavanshi</w:t>
      </w:r>
      <w:proofErr w:type="spellEnd"/>
      <w:r w:rsidRPr="001A36E3">
        <w:rPr>
          <w:rFonts w:cs="Arial"/>
          <w:color w:val="222222"/>
          <w:sz w:val="22"/>
          <w:szCs w:val="22"/>
        </w:rPr>
        <w:t xml:space="preserve">, P., Mendez, J.M., </w:t>
      </w:r>
      <w:proofErr w:type="spellStart"/>
      <w:r w:rsidRPr="001A36E3">
        <w:rPr>
          <w:rFonts w:cs="Arial"/>
          <w:color w:val="222222"/>
          <w:sz w:val="22"/>
          <w:szCs w:val="22"/>
        </w:rPr>
        <w:t>Dudek</w:t>
      </w:r>
      <w:proofErr w:type="spellEnd"/>
      <w:r w:rsidRPr="001A36E3">
        <w:rPr>
          <w:rFonts w:cs="Arial"/>
          <w:color w:val="222222"/>
          <w:sz w:val="22"/>
          <w:szCs w:val="22"/>
        </w:rPr>
        <w:t>, F.E. and Brennan, K.C., 2016. Mechanisms of Neuronal Silencing After Cortical Spreading Depres</w:t>
      </w:r>
      <w:r>
        <w:rPr>
          <w:rFonts w:cs="Arial"/>
          <w:color w:val="222222"/>
          <w:sz w:val="22"/>
          <w:szCs w:val="22"/>
        </w:rPr>
        <w:t>sion. Cerebral Cortex, p.bhv328</w:t>
      </w:r>
      <w:r w:rsidRPr="00714316">
        <w:rPr>
          <w:rFonts w:cs="Arial"/>
          <w:color w:val="222222"/>
          <w:sz w:val="22"/>
          <w:szCs w:val="22"/>
        </w:rPr>
        <w:t>.</w:t>
      </w:r>
      <w:r>
        <w:rPr>
          <w:rFonts w:cs="Arial"/>
          <w:color w:val="222222"/>
          <w:sz w:val="22"/>
          <w:szCs w:val="22"/>
        </w:rPr>
        <w:br/>
      </w:r>
    </w:p>
    <w:p w14:paraId="2C2A3528" w14:textId="77777777" w:rsidR="00845E40" w:rsidRPr="00714316" w:rsidRDefault="00845E40" w:rsidP="00845E40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EC7409">
        <w:rPr>
          <w:rFonts w:cs="Arial"/>
          <w:color w:val="222222"/>
          <w:sz w:val="22"/>
          <w:szCs w:val="22"/>
        </w:rPr>
        <w:t>Schaich</w:t>
      </w:r>
      <w:proofErr w:type="spellEnd"/>
      <w:r w:rsidRPr="00EC7409">
        <w:rPr>
          <w:rFonts w:cs="Arial"/>
          <w:color w:val="222222"/>
          <w:sz w:val="22"/>
          <w:szCs w:val="22"/>
        </w:rPr>
        <w:t>, Chris L., et al. "BDNF acting in the hypothalamus induces acute pressor responses under permissive control of angiotensin II." Autonomic Neuroscience 197 (2016): 1-8.</w:t>
      </w:r>
      <w:r w:rsidRPr="00714316">
        <w:rPr>
          <w:rFonts w:cs="Arial"/>
          <w:color w:val="222222"/>
          <w:sz w:val="22"/>
          <w:szCs w:val="22"/>
        </w:rPr>
        <w:br/>
      </w:r>
    </w:p>
    <w:p w14:paraId="11C4B223" w14:textId="77777777" w:rsidR="00845E40" w:rsidRDefault="00845E40" w:rsidP="00845E40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A51493">
        <w:rPr>
          <w:rFonts w:cs="Arial"/>
          <w:color w:val="222222"/>
          <w:sz w:val="22"/>
          <w:szCs w:val="22"/>
        </w:rPr>
        <w:t>Thelin</w:t>
      </w:r>
      <w:proofErr w:type="spellEnd"/>
      <w:r w:rsidRPr="00A51493">
        <w:rPr>
          <w:rFonts w:cs="Arial"/>
          <w:color w:val="222222"/>
          <w:sz w:val="22"/>
          <w:szCs w:val="22"/>
        </w:rPr>
        <w:t>, Eric P. "Experimental Models Combining Traumatic Brain Injury and Hypoxia." Injury Models of the Central Nervous System: Methods and Protocols (2016): 459-479.</w:t>
      </w:r>
      <w:r>
        <w:rPr>
          <w:rFonts w:cs="Arial"/>
          <w:color w:val="222222"/>
          <w:sz w:val="22"/>
          <w:szCs w:val="22"/>
        </w:rPr>
        <w:br/>
      </w:r>
    </w:p>
    <w:p w14:paraId="41F2A0FD" w14:textId="77777777" w:rsidR="00845E40" w:rsidRDefault="00845E40" w:rsidP="00845E40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106EDB">
        <w:rPr>
          <w:rFonts w:cs="Arial"/>
          <w:color w:val="222222"/>
          <w:sz w:val="22"/>
          <w:szCs w:val="22"/>
        </w:rPr>
        <w:t>Thelin</w:t>
      </w:r>
      <w:proofErr w:type="spellEnd"/>
      <w:r w:rsidRPr="00106EDB">
        <w:rPr>
          <w:rFonts w:cs="Arial"/>
          <w:color w:val="222222"/>
          <w:sz w:val="22"/>
          <w:szCs w:val="22"/>
        </w:rPr>
        <w:t xml:space="preserve">, Eric Peter, et al. "Lesion Size Is Exacerbated in Hypoxic Rats Whereas Hypoxia-Inducible Factor-1 Alpha and Vascular Endothelial Growth Factor Increase in Injured </w:t>
      </w:r>
      <w:proofErr w:type="spellStart"/>
      <w:r w:rsidRPr="00106EDB">
        <w:rPr>
          <w:rFonts w:cs="Arial"/>
          <w:color w:val="222222"/>
          <w:sz w:val="22"/>
          <w:szCs w:val="22"/>
        </w:rPr>
        <w:t>Normoxic</w:t>
      </w:r>
      <w:proofErr w:type="spellEnd"/>
      <w:r w:rsidRPr="00106EDB">
        <w:rPr>
          <w:rFonts w:cs="Arial"/>
          <w:color w:val="222222"/>
          <w:sz w:val="22"/>
          <w:szCs w:val="22"/>
        </w:rPr>
        <w:t xml:space="preserve"> Rats: A Prospective Cohort Study of Secondary Hypoxia in Focal Traumatic Brain Injury." Frontiers in neurology 7 (2016).</w:t>
      </w:r>
      <w:r>
        <w:rPr>
          <w:rFonts w:cs="Arial"/>
          <w:color w:val="222222"/>
          <w:sz w:val="22"/>
          <w:szCs w:val="22"/>
        </w:rPr>
        <w:br/>
      </w:r>
    </w:p>
    <w:p w14:paraId="1416E434" w14:textId="77777777" w:rsidR="00845E40" w:rsidRPr="001A36E3" w:rsidRDefault="00845E40" w:rsidP="00845E40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EC7409">
        <w:rPr>
          <w:rFonts w:cs="Arial"/>
          <w:color w:val="222222"/>
          <w:sz w:val="22"/>
          <w:szCs w:val="22"/>
        </w:rPr>
        <w:t xml:space="preserve">Thomas, </w:t>
      </w:r>
      <w:proofErr w:type="spellStart"/>
      <w:r w:rsidRPr="00EC7409">
        <w:rPr>
          <w:rFonts w:cs="Arial"/>
          <w:color w:val="222222"/>
          <w:sz w:val="22"/>
          <w:szCs w:val="22"/>
        </w:rPr>
        <w:t>Aurelie</w:t>
      </w:r>
      <w:proofErr w:type="spellEnd"/>
      <w:r w:rsidRPr="00EC7409">
        <w:rPr>
          <w:rFonts w:cs="Arial"/>
          <w:color w:val="222222"/>
          <w:sz w:val="22"/>
          <w:szCs w:val="22"/>
        </w:rPr>
        <w:t xml:space="preserve">, et al. "Efficacy of Intrathecal Morphine in a Model of Surgical Pain in Rats." </w:t>
      </w:r>
      <w:proofErr w:type="spellStart"/>
      <w:r w:rsidRPr="00EC7409">
        <w:rPr>
          <w:rFonts w:cs="Arial"/>
          <w:color w:val="222222"/>
          <w:sz w:val="22"/>
          <w:szCs w:val="22"/>
        </w:rPr>
        <w:t>PLoS</w:t>
      </w:r>
      <w:proofErr w:type="spellEnd"/>
      <w:r w:rsidRPr="00EC7409">
        <w:rPr>
          <w:rFonts w:cs="Arial"/>
          <w:color w:val="222222"/>
          <w:sz w:val="22"/>
          <w:szCs w:val="22"/>
        </w:rPr>
        <w:t xml:space="preserve"> One 11.10 (2016): e0163909.</w:t>
      </w:r>
      <w:r>
        <w:rPr>
          <w:rFonts w:cs="Arial"/>
          <w:color w:val="222222"/>
          <w:sz w:val="22"/>
          <w:szCs w:val="22"/>
        </w:rPr>
        <w:br/>
      </w:r>
    </w:p>
    <w:p w14:paraId="4D3D4DA5" w14:textId="77777777" w:rsidR="00845E40" w:rsidRDefault="00845E40" w:rsidP="00845E40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EC7409">
        <w:rPr>
          <w:rFonts w:cs="Arial"/>
          <w:color w:val="222222"/>
          <w:sz w:val="22"/>
          <w:szCs w:val="22"/>
        </w:rPr>
        <w:t>Torolira</w:t>
      </w:r>
      <w:proofErr w:type="spellEnd"/>
      <w:r w:rsidRPr="00EC7409">
        <w:rPr>
          <w:rFonts w:cs="Arial"/>
          <w:color w:val="222222"/>
          <w:sz w:val="22"/>
          <w:szCs w:val="22"/>
        </w:rPr>
        <w:t>, Daniel, et al. "Widespread neuronal injury in a model of cholinergic status epilepticus in postnatal day 7 rat pups." Epilepsy research 120 (2016): 47-54.</w:t>
      </w:r>
      <w:r>
        <w:rPr>
          <w:rFonts w:cs="Arial"/>
          <w:color w:val="222222"/>
          <w:sz w:val="22"/>
          <w:szCs w:val="22"/>
        </w:rPr>
        <w:br/>
      </w:r>
    </w:p>
    <w:p w14:paraId="2905704D" w14:textId="77777777" w:rsidR="00845E40" w:rsidRDefault="00845E40" w:rsidP="00845E40">
      <w:pPr>
        <w:pStyle w:val="ListParagraph"/>
        <w:numPr>
          <w:ilvl w:val="0"/>
          <w:numId w:val="9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8A1636">
        <w:rPr>
          <w:rFonts w:cs="Arial"/>
          <w:color w:val="222222"/>
          <w:sz w:val="22"/>
          <w:szCs w:val="22"/>
        </w:rPr>
        <w:t xml:space="preserve">TSUKAMOTO, Atsushi, et al. "Combining isoflurane anesthesia with midazolam and </w:t>
      </w:r>
      <w:proofErr w:type="spellStart"/>
      <w:r w:rsidRPr="008A1636">
        <w:rPr>
          <w:rFonts w:cs="Arial"/>
          <w:color w:val="222222"/>
          <w:sz w:val="22"/>
          <w:szCs w:val="22"/>
        </w:rPr>
        <w:t>butorphanol</w:t>
      </w:r>
      <w:proofErr w:type="spellEnd"/>
      <w:r w:rsidRPr="008A1636">
        <w:rPr>
          <w:rFonts w:cs="Arial"/>
          <w:color w:val="222222"/>
          <w:sz w:val="22"/>
          <w:szCs w:val="22"/>
        </w:rPr>
        <w:t xml:space="preserve"> in rats." Experimental Animals 0 (2016).</w:t>
      </w:r>
    </w:p>
    <w:p w14:paraId="246548EB" w14:textId="77777777" w:rsidR="00845E40" w:rsidRDefault="00845E40" w:rsidP="00845E40">
      <w:pPr>
        <w:pStyle w:val="ListParagraph"/>
        <w:spacing w:after="160" w:line="259" w:lineRule="auto"/>
        <w:rPr>
          <w:sz w:val="22"/>
          <w:szCs w:val="22"/>
        </w:rPr>
      </w:pPr>
    </w:p>
    <w:p w14:paraId="2BE3F113" w14:textId="5CAB2281" w:rsidR="00C862FF" w:rsidRPr="00C862FF" w:rsidRDefault="00845E40" w:rsidP="00845E40">
      <w:pPr>
        <w:pStyle w:val="ListParagraph"/>
        <w:numPr>
          <w:ilvl w:val="0"/>
          <w:numId w:val="9"/>
        </w:numPr>
      </w:pPr>
      <w:proofErr w:type="spellStart"/>
      <w:r w:rsidRPr="00497DB3">
        <w:rPr>
          <w:sz w:val="22"/>
          <w:szCs w:val="22"/>
        </w:rPr>
        <w:t>Voziyanov</w:t>
      </w:r>
      <w:proofErr w:type="spellEnd"/>
      <w:r w:rsidRPr="00497DB3">
        <w:rPr>
          <w:sz w:val="22"/>
          <w:szCs w:val="22"/>
        </w:rPr>
        <w:t xml:space="preserve">, </w:t>
      </w:r>
      <w:proofErr w:type="spellStart"/>
      <w:r w:rsidRPr="00497DB3">
        <w:rPr>
          <w:sz w:val="22"/>
          <w:szCs w:val="22"/>
        </w:rPr>
        <w:t>Vladislav</w:t>
      </w:r>
      <w:proofErr w:type="spellEnd"/>
      <w:r w:rsidRPr="00497DB3">
        <w:rPr>
          <w:sz w:val="22"/>
          <w:szCs w:val="22"/>
        </w:rPr>
        <w:t>, et al. "TRIO Platform: A Novel Low Profile In vivo Imaging Support and Restraint System for Mice." Frontiers in neuroscience 10 (2016).</w:t>
      </w:r>
      <w:r w:rsidR="00C862FF" w:rsidRPr="00714316">
        <w:rPr>
          <w:rFonts w:cs="Arial"/>
          <w:color w:val="222222"/>
          <w:sz w:val="22"/>
          <w:szCs w:val="22"/>
        </w:rPr>
        <w:br/>
      </w:r>
    </w:p>
    <w:p w14:paraId="26F6DAB0" w14:textId="77777777" w:rsidR="00C862FF" w:rsidRPr="00C862FF" w:rsidRDefault="00C862FF" w:rsidP="00C862FF"/>
    <w:p w14:paraId="045D0607" w14:textId="1A8C940A" w:rsidR="00C862FF" w:rsidRDefault="00C862FF" w:rsidP="00C862FF">
      <w:pPr>
        <w:pStyle w:val="Heading2"/>
        <w:ind w:left="360"/>
        <w:jc w:val="center"/>
        <w:rPr>
          <w:b/>
          <w:color w:val="C00000"/>
        </w:rPr>
      </w:pPr>
      <w:r>
        <w:rPr>
          <w:b/>
          <w:color w:val="C00000"/>
        </w:rPr>
        <w:t xml:space="preserve">2015 MouseStat Pulse Oximeter </w:t>
      </w:r>
      <w:r w:rsidRPr="00646876">
        <w:rPr>
          <w:b/>
          <w:color w:val="C00000"/>
        </w:rPr>
        <w:t>Citations</w:t>
      </w:r>
      <w:r w:rsidR="00BC32BE">
        <w:rPr>
          <w:b/>
          <w:color w:val="C00000"/>
        </w:rPr>
        <w:br/>
      </w:r>
    </w:p>
    <w:p w14:paraId="0A370909" w14:textId="64960AA8" w:rsidR="00BC32BE" w:rsidRPr="00BC32BE" w:rsidRDefault="00BC32BE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>
        <w:rPr>
          <w:color w:val="222222"/>
        </w:rPr>
        <w:t>Abdellatif</w:t>
      </w:r>
      <w:proofErr w:type="spellEnd"/>
      <w:r>
        <w:rPr>
          <w:color w:val="222222"/>
        </w:rPr>
        <w:t xml:space="preserve">, Mahmoud, et al. "Spectral transfer function analysis of respiratory hemodynamic fluctuations predicts end-diastolic stiffness in preserved ejection fraction heart failure." </w:t>
      </w:r>
      <w:r>
        <w:rPr>
          <w:i/>
          <w:iCs/>
          <w:color w:val="222222"/>
        </w:rPr>
        <w:t>American Journal of Physiology-Heart and Circulatory Physiology</w:t>
      </w:r>
      <w:r>
        <w:rPr>
          <w:color w:val="222222"/>
        </w:rPr>
        <w:t xml:space="preserve"> 310.1 (2015): H4-H13.</w:t>
      </w:r>
      <w:r>
        <w:rPr>
          <w:color w:val="222222"/>
        </w:rPr>
        <w:br/>
      </w:r>
    </w:p>
    <w:p w14:paraId="0C5319F1" w14:textId="7C625CFB" w:rsidR="00BC32BE" w:rsidRPr="00BC32BE" w:rsidRDefault="00BC32BE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>
        <w:rPr>
          <w:color w:val="222222"/>
        </w:rPr>
        <w:t>Buchta</w:t>
      </w:r>
      <w:proofErr w:type="spellEnd"/>
      <w:r>
        <w:rPr>
          <w:color w:val="222222"/>
        </w:rPr>
        <w:t xml:space="preserve">, Jessica N., et al. "Blood-Feeding Behaviors of Anopheles </w:t>
      </w:r>
      <w:proofErr w:type="spellStart"/>
      <w:r>
        <w:rPr>
          <w:color w:val="222222"/>
        </w:rPr>
        <w:t>stephensi</w:t>
      </w:r>
      <w:proofErr w:type="spellEnd"/>
      <w:r>
        <w:rPr>
          <w:color w:val="222222"/>
        </w:rPr>
        <w:t xml:space="preserve"> but not </w:t>
      </w:r>
      <w:proofErr w:type="spellStart"/>
      <w:r>
        <w:rPr>
          <w:color w:val="222222"/>
        </w:rPr>
        <w:t>Phlebotomus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papatasi</w:t>
      </w:r>
      <w:proofErr w:type="spellEnd"/>
      <w:r>
        <w:rPr>
          <w:color w:val="222222"/>
        </w:rPr>
        <w:t xml:space="preserve"> are Influenced by Actively Warming Guinea Pigs (</w:t>
      </w:r>
      <w:proofErr w:type="spellStart"/>
      <w:r>
        <w:rPr>
          <w:color w:val="222222"/>
        </w:rPr>
        <w:t>Cavia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porcellus</w:t>
      </w:r>
      <w:proofErr w:type="spellEnd"/>
      <w:r>
        <w:rPr>
          <w:color w:val="222222"/>
        </w:rPr>
        <w:t xml:space="preserve">) Under General Anesthesia." </w:t>
      </w:r>
      <w:r>
        <w:rPr>
          <w:i/>
          <w:iCs/>
          <w:color w:val="222222"/>
        </w:rPr>
        <w:t>Journal of the American Mosquito Control Association</w:t>
      </w:r>
      <w:r>
        <w:rPr>
          <w:color w:val="222222"/>
        </w:rPr>
        <w:t xml:space="preserve"> 31.2 (2015): 149-154.</w:t>
      </w:r>
      <w:r>
        <w:rPr>
          <w:color w:val="222222"/>
        </w:rPr>
        <w:br/>
      </w:r>
    </w:p>
    <w:p w14:paraId="29772DD1" w14:textId="6B16E400" w:rsidR="00C862FF" w:rsidRDefault="00C862FF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EC7409">
        <w:rPr>
          <w:rFonts w:cs="Arial"/>
          <w:color w:val="222222"/>
          <w:sz w:val="22"/>
          <w:szCs w:val="22"/>
        </w:rPr>
        <w:lastRenderedPageBreak/>
        <w:t>Buijs</w:t>
      </w:r>
      <w:proofErr w:type="spellEnd"/>
      <w:r w:rsidRPr="00EC7409">
        <w:rPr>
          <w:rFonts w:cs="Arial"/>
          <w:color w:val="222222"/>
          <w:sz w:val="22"/>
          <w:szCs w:val="22"/>
        </w:rPr>
        <w:t xml:space="preserve">, Stephanie, and Frank André Maurice </w:t>
      </w:r>
      <w:proofErr w:type="spellStart"/>
      <w:r w:rsidRPr="00EC7409">
        <w:rPr>
          <w:rFonts w:cs="Arial"/>
          <w:color w:val="222222"/>
          <w:sz w:val="22"/>
          <w:szCs w:val="22"/>
        </w:rPr>
        <w:t>Tuyttens</w:t>
      </w:r>
      <w:proofErr w:type="spellEnd"/>
      <w:r w:rsidRPr="00EC7409">
        <w:rPr>
          <w:rFonts w:cs="Arial"/>
          <w:color w:val="222222"/>
          <w:sz w:val="22"/>
          <w:szCs w:val="22"/>
        </w:rPr>
        <w:t>. "Evaluating the effect of semi-group housing of rabbit does on their offspring's fearfulness: can we use the open-field test</w:t>
      </w:r>
      <w:proofErr w:type="gramStart"/>
      <w:r w:rsidRPr="00EC7409">
        <w:rPr>
          <w:rFonts w:cs="Arial"/>
          <w:color w:val="222222"/>
          <w:sz w:val="22"/>
          <w:szCs w:val="22"/>
        </w:rPr>
        <w:t>?.</w:t>
      </w:r>
      <w:proofErr w:type="gramEnd"/>
      <w:r w:rsidRPr="00EC7409">
        <w:rPr>
          <w:rFonts w:cs="Arial"/>
          <w:color w:val="222222"/>
          <w:sz w:val="22"/>
          <w:szCs w:val="22"/>
        </w:rPr>
        <w:t xml:space="preserve">" Applied Animal </w:t>
      </w:r>
      <w:proofErr w:type="spellStart"/>
      <w:r w:rsidRPr="00EC7409">
        <w:rPr>
          <w:rFonts w:cs="Arial"/>
          <w:color w:val="222222"/>
          <w:sz w:val="22"/>
          <w:szCs w:val="22"/>
        </w:rPr>
        <w:t>Behaviour</w:t>
      </w:r>
      <w:proofErr w:type="spellEnd"/>
      <w:r w:rsidRPr="00EC7409">
        <w:rPr>
          <w:rFonts w:cs="Arial"/>
          <w:color w:val="222222"/>
          <w:sz w:val="22"/>
          <w:szCs w:val="22"/>
        </w:rPr>
        <w:t xml:space="preserve"> Science 162 (2015): 58-66.</w:t>
      </w:r>
    </w:p>
    <w:p w14:paraId="21FC5793" w14:textId="77777777" w:rsidR="00C862FF" w:rsidRPr="00714316" w:rsidRDefault="00C862FF" w:rsidP="00C862FF">
      <w:pPr>
        <w:pStyle w:val="ListParagraph"/>
        <w:spacing w:after="160" w:line="259" w:lineRule="auto"/>
        <w:rPr>
          <w:rFonts w:cs="Arial"/>
          <w:color w:val="222222"/>
          <w:sz w:val="22"/>
          <w:szCs w:val="22"/>
        </w:rPr>
      </w:pPr>
    </w:p>
    <w:p w14:paraId="68B8599F" w14:textId="77777777" w:rsidR="00C862FF" w:rsidRPr="00714316" w:rsidRDefault="00C862FF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EC7409">
        <w:rPr>
          <w:rFonts w:cs="Arial"/>
          <w:color w:val="222222"/>
          <w:sz w:val="22"/>
          <w:szCs w:val="22"/>
        </w:rPr>
        <w:t>D'Abbondanza</w:t>
      </w:r>
      <w:proofErr w:type="spellEnd"/>
      <w:r w:rsidRPr="00EC7409">
        <w:rPr>
          <w:rFonts w:cs="Arial"/>
          <w:color w:val="222222"/>
          <w:sz w:val="22"/>
          <w:szCs w:val="22"/>
        </w:rPr>
        <w:t>, Josephine A., et al. "Robust effects of genetic background on responses to subarachnoid hemorrhage in mice." Journal of Cerebral Blood Flow &amp; Metabolism (2015): 0271678X15612489.</w:t>
      </w:r>
      <w:r w:rsidRPr="00714316">
        <w:rPr>
          <w:rFonts w:cs="Arial"/>
          <w:color w:val="222222"/>
          <w:sz w:val="22"/>
          <w:szCs w:val="22"/>
        </w:rPr>
        <w:br/>
      </w:r>
    </w:p>
    <w:p w14:paraId="30252F1E" w14:textId="6274F57A" w:rsidR="00C862FF" w:rsidRDefault="00C862FF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5D04FE">
        <w:rPr>
          <w:rFonts w:cs="Arial"/>
          <w:color w:val="222222"/>
          <w:sz w:val="22"/>
          <w:szCs w:val="22"/>
        </w:rPr>
        <w:t>Flecknell</w:t>
      </w:r>
      <w:proofErr w:type="spellEnd"/>
      <w:r w:rsidRPr="005D04FE">
        <w:rPr>
          <w:rFonts w:cs="Arial"/>
          <w:color w:val="222222"/>
          <w:sz w:val="22"/>
          <w:szCs w:val="22"/>
        </w:rPr>
        <w:t xml:space="preserve">, Paul. Laboratory animal </w:t>
      </w:r>
      <w:proofErr w:type="spellStart"/>
      <w:r w:rsidRPr="005D04FE">
        <w:rPr>
          <w:rFonts w:cs="Arial"/>
          <w:color w:val="222222"/>
          <w:sz w:val="22"/>
          <w:szCs w:val="22"/>
        </w:rPr>
        <w:t>anaesthesia</w:t>
      </w:r>
      <w:proofErr w:type="spellEnd"/>
      <w:r w:rsidRPr="005D04FE">
        <w:rPr>
          <w:rFonts w:cs="Arial"/>
          <w:color w:val="222222"/>
          <w:sz w:val="22"/>
          <w:szCs w:val="22"/>
        </w:rPr>
        <w:t>. Academic Press, 2015.</w:t>
      </w:r>
      <w:r>
        <w:rPr>
          <w:rFonts w:cs="Arial"/>
          <w:color w:val="222222"/>
          <w:sz w:val="22"/>
          <w:szCs w:val="22"/>
        </w:rPr>
        <w:br/>
      </w:r>
    </w:p>
    <w:p w14:paraId="528564B2" w14:textId="77777777" w:rsidR="00C862FF" w:rsidRDefault="00C862FF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EC7409">
        <w:rPr>
          <w:rFonts w:cs="Arial"/>
          <w:color w:val="222222"/>
          <w:sz w:val="22"/>
          <w:szCs w:val="22"/>
        </w:rPr>
        <w:t>Gagnon, Kenneth B., et al. "Design of a mouse restraint for synchrotron-based computed tomography imaging." Journal of synchrotron radiation 22.5 (2015): 1297-1300.</w:t>
      </w:r>
      <w:r>
        <w:rPr>
          <w:rFonts w:cs="Arial"/>
          <w:color w:val="222222"/>
          <w:sz w:val="22"/>
          <w:szCs w:val="22"/>
        </w:rPr>
        <w:br/>
      </w:r>
    </w:p>
    <w:p w14:paraId="56FC6B3C" w14:textId="3D7AC525" w:rsidR="00C862FF" w:rsidRDefault="00C862FF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714316">
        <w:rPr>
          <w:rFonts w:cs="Arial"/>
          <w:color w:val="222222"/>
          <w:sz w:val="22"/>
          <w:szCs w:val="22"/>
        </w:rPr>
        <w:t xml:space="preserve">Gottschalk, Sven, Thomas F. </w:t>
      </w:r>
      <w:proofErr w:type="spellStart"/>
      <w:r w:rsidRPr="00714316">
        <w:rPr>
          <w:rFonts w:cs="Arial"/>
          <w:color w:val="222222"/>
          <w:sz w:val="22"/>
          <w:szCs w:val="22"/>
        </w:rPr>
        <w:t>Fehm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, X. Luis Dean-Ben, and Daniel </w:t>
      </w:r>
      <w:proofErr w:type="spellStart"/>
      <w:r w:rsidRPr="00714316">
        <w:rPr>
          <w:rFonts w:cs="Arial"/>
          <w:color w:val="222222"/>
          <w:sz w:val="22"/>
          <w:szCs w:val="22"/>
        </w:rPr>
        <w:t>Razansky</w:t>
      </w:r>
      <w:proofErr w:type="spellEnd"/>
      <w:r w:rsidRPr="00714316">
        <w:rPr>
          <w:rFonts w:cs="Arial"/>
          <w:color w:val="222222"/>
          <w:sz w:val="22"/>
          <w:szCs w:val="22"/>
        </w:rPr>
        <w:t>. "Five-dimensional optoacoustic tomography for real-time whole brain neuroimaging of stimulus-evoked responses." In Neural Engineering (NER), 2015 7th International IEEE/EMBS Conference on, pp. 873-875. IEEE, 2015.</w:t>
      </w:r>
      <w:r>
        <w:rPr>
          <w:rFonts w:cs="Arial"/>
          <w:color w:val="222222"/>
          <w:sz w:val="22"/>
          <w:szCs w:val="22"/>
        </w:rPr>
        <w:br/>
      </w:r>
    </w:p>
    <w:p w14:paraId="2EB6FFA9" w14:textId="1CBC7F65" w:rsidR="00C862FF" w:rsidRDefault="00C862FF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EC7409">
        <w:rPr>
          <w:rFonts w:cs="Arial"/>
          <w:color w:val="222222"/>
          <w:sz w:val="22"/>
          <w:szCs w:val="22"/>
        </w:rPr>
        <w:t xml:space="preserve">Haberl, Nadine, et al. "Effects of acute systemic administration of TiO2, </w:t>
      </w:r>
      <w:proofErr w:type="spellStart"/>
      <w:r w:rsidRPr="00EC7409">
        <w:rPr>
          <w:rFonts w:cs="Arial"/>
          <w:color w:val="222222"/>
          <w:sz w:val="22"/>
          <w:szCs w:val="22"/>
        </w:rPr>
        <w:t>ZnO</w:t>
      </w:r>
      <w:proofErr w:type="spellEnd"/>
      <w:r w:rsidRPr="00EC7409">
        <w:rPr>
          <w:rFonts w:cs="Arial"/>
          <w:color w:val="222222"/>
          <w:sz w:val="22"/>
          <w:szCs w:val="22"/>
        </w:rPr>
        <w:t xml:space="preserve">, SiO2, and Ag nanoparticles on hemodynamics, hemostasis and leukocyte recruitment." </w:t>
      </w:r>
      <w:proofErr w:type="spellStart"/>
      <w:r w:rsidRPr="00EC7409">
        <w:rPr>
          <w:rFonts w:cs="Arial"/>
          <w:color w:val="222222"/>
          <w:sz w:val="22"/>
          <w:szCs w:val="22"/>
        </w:rPr>
        <w:t>Nanotoxicology</w:t>
      </w:r>
      <w:proofErr w:type="spellEnd"/>
      <w:r w:rsidRPr="00EC7409">
        <w:rPr>
          <w:rFonts w:cs="Arial"/>
          <w:color w:val="222222"/>
          <w:sz w:val="22"/>
          <w:szCs w:val="22"/>
        </w:rPr>
        <w:t xml:space="preserve"> 9.8 (2015): 963-971.</w:t>
      </w:r>
      <w:r w:rsidR="00BC32BE">
        <w:rPr>
          <w:rFonts w:cs="Arial"/>
          <w:color w:val="222222"/>
          <w:sz w:val="22"/>
          <w:szCs w:val="22"/>
        </w:rPr>
        <w:br/>
      </w:r>
    </w:p>
    <w:p w14:paraId="4A6934DE" w14:textId="0E3E5F3A" w:rsidR="00FC13E7" w:rsidRDefault="00C862FF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714316">
        <w:rPr>
          <w:rFonts w:cs="Arial"/>
          <w:color w:val="222222"/>
          <w:sz w:val="22"/>
          <w:szCs w:val="22"/>
        </w:rPr>
        <w:t xml:space="preserve">Hill, Timothy M., et al. "Border Patrol Gone Awry: Lung NKT Cell Activation by </w:t>
      </w:r>
      <w:proofErr w:type="spellStart"/>
      <w:r w:rsidRPr="00714316">
        <w:rPr>
          <w:rFonts w:cs="Arial"/>
          <w:color w:val="222222"/>
          <w:sz w:val="22"/>
          <w:szCs w:val="22"/>
        </w:rPr>
        <w:t>Francisella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 </w:t>
      </w:r>
      <w:proofErr w:type="spellStart"/>
      <w:r w:rsidRPr="00714316">
        <w:rPr>
          <w:rFonts w:cs="Arial"/>
          <w:color w:val="222222"/>
          <w:sz w:val="22"/>
          <w:szCs w:val="22"/>
        </w:rPr>
        <w:t>tularensis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 Exacerbates Tularemia-Like Disease." PLOS </w:t>
      </w:r>
      <w:proofErr w:type="spellStart"/>
      <w:r w:rsidRPr="00714316">
        <w:rPr>
          <w:rFonts w:cs="Arial"/>
          <w:color w:val="222222"/>
          <w:sz w:val="22"/>
          <w:szCs w:val="22"/>
        </w:rPr>
        <w:t>Pathog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 11.6 (2015): e1004975.</w:t>
      </w:r>
      <w:r w:rsidR="00FC13E7">
        <w:rPr>
          <w:rFonts w:cs="Arial"/>
          <w:color w:val="222222"/>
          <w:sz w:val="22"/>
          <w:szCs w:val="22"/>
        </w:rPr>
        <w:br/>
      </w:r>
    </w:p>
    <w:p w14:paraId="4B218014" w14:textId="09D7F4BD" w:rsidR="00C862FF" w:rsidRDefault="00FC13E7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r>
        <w:rPr>
          <w:color w:val="222222"/>
        </w:rPr>
        <w:t xml:space="preserve">*Hill, Timothy Michael. </w:t>
      </w:r>
      <w:r>
        <w:rPr>
          <w:i/>
          <w:iCs/>
          <w:color w:val="222222"/>
        </w:rPr>
        <w:t>Role of Invariant Natural Killer T Cells in Tularemia-like Disease in Mice</w:t>
      </w:r>
      <w:r>
        <w:rPr>
          <w:color w:val="222222"/>
        </w:rPr>
        <w:t>. Diss. Vanderbilt University, 2015.</w:t>
      </w:r>
      <w:r w:rsidR="00C862FF">
        <w:rPr>
          <w:rFonts w:cs="Arial"/>
          <w:color w:val="222222"/>
          <w:sz w:val="22"/>
          <w:szCs w:val="22"/>
        </w:rPr>
        <w:br/>
      </w:r>
    </w:p>
    <w:p w14:paraId="2BBF558D" w14:textId="77777777" w:rsidR="00C862FF" w:rsidRDefault="00C862FF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D378A1">
        <w:rPr>
          <w:rFonts w:cs="Arial"/>
          <w:color w:val="222222"/>
          <w:sz w:val="22"/>
          <w:szCs w:val="22"/>
        </w:rPr>
        <w:t>Jochmans-Lemoine</w:t>
      </w:r>
      <w:proofErr w:type="spellEnd"/>
      <w:r w:rsidRPr="00D378A1">
        <w:rPr>
          <w:rFonts w:cs="Arial"/>
          <w:color w:val="222222"/>
          <w:sz w:val="22"/>
          <w:szCs w:val="22"/>
        </w:rPr>
        <w:t>, Alexandra, et al. "Divergent physiological responses in laboratory rats and mice raised at high altitude." Journal of Experimental Biology 218.7 (2015): 1035-1043</w:t>
      </w:r>
      <w:r w:rsidRPr="00714316">
        <w:rPr>
          <w:rFonts w:cs="Arial"/>
          <w:color w:val="222222"/>
          <w:sz w:val="22"/>
          <w:szCs w:val="22"/>
        </w:rPr>
        <w:t>.</w:t>
      </w:r>
      <w:r>
        <w:rPr>
          <w:rFonts w:cs="Arial"/>
          <w:color w:val="222222"/>
          <w:sz w:val="22"/>
          <w:szCs w:val="22"/>
        </w:rPr>
        <w:br/>
      </w:r>
    </w:p>
    <w:p w14:paraId="30E3E660" w14:textId="5636872C" w:rsidR="00FC13E7" w:rsidRDefault="00C862FF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106EDB">
        <w:rPr>
          <w:rFonts w:cs="Arial"/>
          <w:color w:val="222222"/>
          <w:sz w:val="22"/>
          <w:szCs w:val="22"/>
        </w:rPr>
        <w:t>Kaufmann, Dan, et al. "sec-</w:t>
      </w:r>
      <w:proofErr w:type="spellStart"/>
      <w:r w:rsidRPr="00106EDB">
        <w:rPr>
          <w:rFonts w:cs="Arial"/>
          <w:color w:val="222222"/>
          <w:sz w:val="22"/>
          <w:szCs w:val="22"/>
        </w:rPr>
        <w:t>Butylpropylacetamide</w:t>
      </w:r>
      <w:proofErr w:type="spellEnd"/>
      <w:r w:rsidRPr="00106EDB">
        <w:rPr>
          <w:rFonts w:cs="Arial"/>
          <w:color w:val="222222"/>
          <w:sz w:val="22"/>
          <w:szCs w:val="22"/>
        </w:rPr>
        <w:t xml:space="preserve"> (SPD) has antimigraine properties." </w:t>
      </w:r>
      <w:proofErr w:type="spellStart"/>
      <w:r w:rsidRPr="00106EDB">
        <w:rPr>
          <w:rFonts w:cs="Arial"/>
          <w:color w:val="222222"/>
          <w:sz w:val="22"/>
          <w:szCs w:val="22"/>
        </w:rPr>
        <w:t>Cephalalgia</w:t>
      </w:r>
      <w:proofErr w:type="spellEnd"/>
      <w:r w:rsidRPr="00106EDB">
        <w:rPr>
          <w:rFonts w:cs="Arial"/>
          <w:color w:val="222222"/>
          <w:sz w:val="22"/>
          <w:szCs w:val="22"/>
        </w:rPr>
        <w:t xml:space="preserve"> (2015): 0333102415612773.</w:t>
      </w:r>
      <w:r w:rsidR="00FC13E7">
        <w:rPr>
          <w:rFonts w:cs="Arial"/>
          <w:color w:val="222222"/>
          <w:sz w:val="22"/>
          <w:szCs w:val="22"/>
        </w:rPr>
        <w:br/>
      </w:r>
    </w:p>
    <w:p w14:paraId="0D5CC3D6" w14:textId="04EC98B3" w:rsidR="00C862FF" w:rsidRDefault="00FC13E7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r>
        <w:rPr>
          <w:color w:val="222222"/>
        </w:rPr>
        <w:t>*</w:t>
      </w:r>
      <w:proofErr w:type="spellStart"/>
      <w:r>
        <w:rPr>
          <w:color w:val="222222"/>
        </w:rPr>
        <w:t>Kozberg</w:t>
      </w:r>
      <w:proofErr w:type="spellEnd"/>
      <w:r>
        <w:rPr>
          <w:color w:val="222222"/>
        </w:rPr>
        <w:t xml:space="preserve">, Mariel G. </w:t>
      </w:r>
      <w:r>
        <w:rPr>
          <w:i/>
          <w:iCs/>
          <w:color w:val="222222"/>
        </w:rPr>
        <w:t>The development of neurovascular coupling in the postnatal brain</w:t>
      </w:r>
      <w:r>
        <w:rPr>
          <w:color w:val="222222"/>
        </w:rPr>
        <w:t>. Columbia University, 2015.</w:t>
      </w:r>
      <w:r w:rsidR="00C862FF">
        <w:rPr>
          <w:rFonts w:cs="Arial"/>
          <w:color w:val="222222"/>
          <w:sz w:val="22"/>
          <w:szCs w:val="22"/>
        </w:rPr>
        <w:br/>
      </w:r>
    </w:p>
    <w:p w14:paraId="3AD33DED" w14:textId="294232D3" w:rsidR="00845E40" w:rsidRDefault="00C862FF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*</w:t>
      </w:r>
      <w:r w:rsidRPr="00AA63EE">
        <w:rPr>
          <w:rFonts w:cs="Arial"/>
          <w:color w:val="222222"/>
          <w:sz w:val="22"/>
          <w:szCs w:val="22"/>
        </w:rPr>
        <w:t>Lee, Christopher M. "Encoding of Shape and Repetition Rate in the Rat Auditory Cortex." (2015).</w:t>
      </w:r>
      <w:r w:rsidR="00845E40">
        <w:rPr>
          <w:rFonts w:cs="Arial"/>
          <w:color w:val="222222"/>
          <w:sz w:val="22"/>
          <w:szCs w:val="22"/>
        </w:rPr>
        <w:br/>
      </w:r>
    </w:p>
    <w:p w14:paraId="50073BC6" w14:textId="77777777" w:rsidR="00845E40" w:rsidRDefault="00845E40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8A1636">
        <w:rPr>
          <w:rFonts w:cs="Arial"/>
          <w:color w:val="222222"/>
          <w:sz w:val="22"/>
          <w:szCs w:val="22"/>
        </w:rPr>
        <w:t xml:space="preserve">Lee, </w:t>
      </w:r>
      <w:proofErr w:type="spellStart"/>
      <w:r w:rsidRPr="008A1636">
        <w:rPr>
          <w:rFonts w:cs="Arial"/>
          <w:color w:val="222222"/>
          <w:sz w:val="22"/>
          <w:szCs w:val="22"/>
        </w:rPr>
        <w:t>Sohee</w:t>
      </w:r>
      <w:proofErr w:type="spellEnd"/>
      <w:r w:rsidRPr="008A1636">
        <w:rPr>
          <w:rFonts w:cs="Arial"/>
          <w:color w:val="222222"/>
          <w:sz w:val="22"/>
          <w:szCs w:val="22"/>
        </w:rPr>
        <w:t xml:space="preserve">, et al. "Chronic Stress Decreases Cerebrovascular Responses </w:t>
      </w:r>
      <w:proofErr w:type="gramStart"/>
      <w:r w:rsidRPr="008A1636">
        <w:rPr>
          <w:rFonts w:cs="Arial"/>
          <w:color w:val="222222"/>
          <w:sz w:val="22"/>
          <w:szCs w:val="22"/>
        </w:rPr>
        <w:t>During</w:t>
      </w:r>
      <w:proofErr w:type="gramEnd"/>
      <w:r w:rsidRPr="008A1636">
        <w:rPr>
          <w:rFonts w:cs="Arial"/>
          <w:color w:val="222222"/>
          <w:sz w:val="22"/>
          <w:szCs w:val="22"/>
        </w:rPr>
        <w:t xml:space="preserve"> Rat </w:t>
      </w:r>
      <w:proofErr w:type="spellStart"/>
      <w:r w:rsidRPr="008A1636">
        <w:rPr>
          <w:rFonts w:cs="Arial"/>
          <w:color w:val="222222"/>
          <w:sz w:val="22"/>
          <w:szCs w:val="22"/>
        </w:rPr>
        <w:t>Hindlimb</w:t>
      </w:r>
      <w:proofErr w:type="spellEnd"/>
      <w:r w:rsidRPr="008A1636">
        <w:rPr>
          <w:rFonts w:cs="Arial"/>
          <w:color w:val="222222"/>
          <w:sz w:val="22"/>
          <w:szCs w:val="22"/>
        </w:rPr>
        <w:t xml:space="preserve"> Electrical Stimulation." Frontiers in neuroscience 9 (2015).</w:t>
      </w:r>
      <w:r>
        <w:rPr>
          <w:rFonts w:cs="Arial"/>
          <w:color w:val="222222"/>
          <w:sz w:val="22"/>
          <w:szCs w:val="22"/>
        </w:rPr>
        <w:br/>
      </w:r>
    </w:p>
    <w:p w14:paraId="408CF777" w14:textId="77777777" w:rsidR="00845E40" w:rsidRPr="00714316" w:rsidRDefault="00845E40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106EDB">
        <w:rPr>
          <w:rFonts w:cs="Arial"/>
          <w:color w:val="222222"/>
          <w:sz w:val="22"/>
          <w:szCs w:val="22"/>
        </w:rPr>
        <w:t>Leite</w:t>
      </w:r>
      <w:proofErr w:type="spellEnd"/>
      <w:r w:rsidRPr="00106EDB">
        <w:rPr>
          <w:rFonts w:cs="Arial"/>
          <w:color w:val="222222"/>
          <w:sz w:val="22"/>
          <w:szCs w:val="22"/>
        </w:rPr>
        <w:t>, Sara, et al. "Echocardiography and invasive hemodynamics during stress testing for diagnosis of heart failure with preserved ejection fraction: an experimental study." American Journal of Physiology-Heart and Circulatory Physiology 308.12 (2015): H1556-H1563.</w:t>
      </w:r>
      <w:r w:rsidRPr="00714316">
        <w:rPr>
          <w:rFonts w:cs="Arial"/>
          <w:color w:val="222222"/>
          <w:sz w:val="22"/>
          <w:szCs w:val="22"/>
        </w:rPr>
        <w:br/>
      </w:r>
    </w:p>
    <w:p w14:paraId="7AFE7694" w14:textId="77777777" w:rsidR="00845E40" w:rsidRDefault="00845E40" w:rsidP="00BC32BE">
      <w:pPr>
        <w:pStyle w:val="ListParagraph"/>
        <w:numPr>
          <w:ilvl w:val="0"/>
          <w:numId w:val="13"/>
        </w:numPr>
        <w:spacing w:after="160" w:line="259" w:lineRule="auto"/>
        <w:rPr>
          <w:sz w:val="22"/>
          <w:szCs w:val="22"/>
        </w:rPr>
      </w:pPr>
      <w:proofErr w:type="spellStart"/>
      <w:r w:rsidRPr="004F29B9">
        <w:rPr>
          <w:sz w:val="22"/>
          <w:szCs w:val="22"/>
        </w:rPr>
        <w:t>Leite</w:t>
      </w:r>
      <w:proofErr w:type="spellEnd"/>
      <w:r w:rsidRPr="004F29B9">
        <w:rPr>
          <w:sz w:val="22"/>
          <w:szCs w:val="22"/>
        </w:rPr>
        <w:t>, Sara, et al. "Afterload-induced diastolic dysfunction contributes to high filling pressures in experimental heart failure with preserved ejection fraction." American Journal of Physiology-Heart and Circulatory Physiology 309.10 (2015): H1648-H1654.</w:t>
      </w:r>
    </w:p>
    <w:p w14:paraId="0F18109E" w14:textId="77777777" w:rsidR="00845E40" w:rsidRDefault="00845E40" w:rsidP="00845E40">
      <w:pPr>
        <w:pStyle w:val="ListParagraph"/>
        <w:spacing w:after="160" w:line="259" w:lineRule="auto"/>
        <w:rPr>
          <w:sz w:val="22"/>
          <w:szCs w:val="22"/>
        </w:rPr>
      </w:pPr>
    </w:p>
    <w:p w14:paraId="2961150A" w14:textId="77777777" w:rsidR="00845E40" w:rsidRDefault="00845E40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D378A1">
        <w:rPr>
          <w:rFonts w:cs="Arial"/>
          <w:color w:val="222222"/>
          <w:sz w:val="22"/>
          <w:szCs w:val="22"/>
        </w:rPr>
        <w:t>Legband</w:t>
      </w:r>
      <w:proofErr w:type="spellEnd"/>
      <w:r w:rsidRPr="00D378A1">
        <w:rPr>
          <w:rFonts w:cs="Arial"/>
          <w:color w:val="222222"/>
          <w:sz w:val="22"/>
          <w:szCs w:val="22"/>
        </w:rPr>
        <w:t xml:space="preserve">, Nathan, et al. "The Treatment of Acute Respiratory Distress Syndrome in Rats </w:t>
      </w:r>
      <w:proofErr w:type="gramStart"/>
      <w:r w:rsidRPr="00D378A1">
        <w:rPr>
          <w:rFonts w:cs="Arial"/>
          <w:color w:val="222222"/>
          <w:sz w:val="22"/>
          <w:szCs w:val="22"/>
        </w:rPr>
        <w:t>With</w:t>
      </w:r>
      <w:proofErr w:type="gramEnd"/>
      <w:r w:rsidRPr="00D378A1">
        <w:rPr>
          <w:rFonts w:cs="Arial"/>
          <w:color w:val="222222"/>
          <w:sz w:val="22"/>
          <w:szCs w:val="22"/>
        </w:rPr>
        <w:t xml:space="preserve"> a Peritoneal Dosing System." Journal of Medical Devices 9.2 (2015): 020929</w:t>
      </w:r>
      <w:proofErr w:type="gramStart"/>
      <w:r w:rsidRPr="00D378A1">
        <w:rPr>
          <w:rFonts w:cs="Arial"/>
          <w:color w:val="222222"/>
          <w:sz w:val="22"/>
          <w:szCs w:val="22"/>
        </w:rPr>
        <w:t>.</w:t>
      </w:r>
      <w:r w:rsidRPr="00714316">
        <w:rPr>
          <w:rFonts w:cs="Arial"/>
          <w:color w:val="222222"/>
          <w:sz w:val="22"/>
          <w:szCs w:val="22"/>
        </w:rPr>
        <w:t>.</w:t>
      </w:r>
      <w:proofErr w:type="gramEnd"/>
      <w:r>
        <w:rPr>
          <w:rFonts w:cs="Arial"/>
          <w:color w:val="222222"/>
          <w:sz w:val="22"/>
          <w:szCs w:val="22"/>
        </w:rPr>
        <w:br/>
      </w:r>
    </w:p>
    <w:p w14:paraId="362FC798" w14:textId="7A7CA8DB" w:rsidR="00845E40" w:rsidRPr="00FC13E7" w:rsidRDefault="00845E40" w:rsidP="00FC13E7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B80F36">
        <w:rPr>
          <w:rFonts w:cs="Arial"/>
          <w:color w:val="222222"/>
          <w:sz w:val="22"/>
          <w:szCs w:val="22"/>
        </w:rPr>
        <w:t xml:space="preserve">Mahmoud, A.D., Lewis, S., </w:t>
      </w:r>
      <w:proofErr w:type="spellStart"/>
      <w:r w:rsidRPr="00B80F36">
        <w:rPr>
          <w:rFonts w:cs="Arial"/>
          <w:color w:val="222222"/>
          <w:sz w:val="22"/>
          <w:szCs w:val="22"/>
        </w:rPr>
        <w:t>Juričić</w:t>
      </w:r>
      <w:proofErr w:type="spellEnd"/>
      <w:r w:rsidRPr="00B80F36">
        <w:rPr>
          <w:rFonts w:cs="Arial"/>
          <w:color w:val="222222"/>
          <w:sz w:val="22"/>
          <w:szCs w:val="22"/>
        </w:rPr>
        <w:t xml:space="preserve">, L., </w:t>
      </w:r>
      <w:proofErr w:type="spellStart"/>
      <w:r w:rsidRPr="00B80F36">
        <w:rPr>
          <w:rFonts w:cs="Arial"/>
          <w:color w:val="222222"/>
          <w:sz w:val="22"/>
          <w:szCs w:val="22"/>
        </w:rPr>
        <w:t>Udoh</w:t>
      </w:r>
      <w:proofErr w:type="spellEnd"/>
      <w:r w:rsidRPr="00B80F36">
        <w:rPr>
          <w:rFonts w:cs="Arial"/>
          <w:color w:val="222222"/>
          <w:sz w:val="22"/>
          <w:szCs w:val="22"/>
        </w:rPr>
        <w:t xml:space="preserve">, U.A., Hartmann, S., Jansen, M.A., </w:t>
      </w:r>
      <w:proofErr w:type="spellStart"/>
      <w:r w:rsidRPr="00B80F36">
        <w:rPr>
          <w:rFonts w:cs="Arial"/>
          <w:color w:val="222222"/>
          <w:sz w:val="22"/>
          <w:szCs w:val="22"/>
        </w:rPr>
        <w:t>Ogunbayo</w:t>
      </w:r>
      <w:proofErr w:type="spellEnd"/>
      <w:r w:rsidRPr="00B80F36">
        <w:rPr>
          <w:rFonts w:cs="Arial"/>
          <w:color w:val="222222"/>
          <w:sz w:val="22"/>
          <w:szCs w:val="22"/>
        </w:rPr>
        <w:t xml:space="preserve">, O.A., </w:t>
      </w:r>
      <w:proofErr w:type="spellStart"/>
      <w:r w:rsidRPr="00B80F36">
        <w:rPr>
          <w:rFonts w:cs="Arial"/>
          <w:color w:val="222222"/>
          <w:sz w:val="22"/>
          <w:szCs w:val="22"/>
        </w:rPr>
        <w:t>Puggioni</w:t>
      </w:r>
      <w:proofErr w:type="spellEnd"/>
      <w:r w:rsidRPr="00B80F36">
        <w:rPr>
          <w:rFonts w:cs="Arial"/>
          <w:color w:val="222222"/>
          <w:sz w:val="22"/>
          <w:szCs w:val="22"/>
        </w:rPr>
        <w:t xml:space="preserve">, P., Holmes, A.P., Kumar, P. and Navarro-Dorado, J., 2015. AMPK Deficiency Blocks the Hypoxic </w:t>
      </w:r>
      <w:proofErr w:type="spellStart"/>
      <w:r w:rsidRPr="00B80F36">
        <w:rPr>
          <w:rFonts w:cs="Arial"/>
          <w:color w:val="222222"/>
          <w:sz w:val="22"/>
          <w:szCs w:val="22"/>
        </w:rPr>
        <w:t>Ventilatory</w:t>
      </w:r>
      <w:proofErr w:type="spellEnd"/>
      <w:r w:rsidRPr="00B80F36">
        <w:rPr>
          <w:rFonts w:cs="Arial"/>
          <w:color w:val="222222"/>
          <w:sz w:val="22"/>
          <w:szCs w:val="22"/>
        </w:rPr>
        <w:t xml:space="preserve"> Response and Thus Precipitates Hypoventilation and Apnea. American journal of respiratory and critical care medicine, (</w:t>
      </w:r>
      <w:proofErr w:type="gramStart"/>
      <w:r w:rsidRPr="00B80F36">
        <w:rPr>
          <w:rFonts w:cs="Arial"/>
          <w:color w:val="222222"/>
          <w:sz w:val="22"/>
          <w:szCs w:val="22"/>
        </w:rPr>
        <w:t>ja</w:t>
      </w:r>
      <w:proofErr w:type="gramEnd"/>
      <w:r w:rsidRPr="00B80F36">
        <w:rPr>
          <w:rFonts w:cs="Arial"/>
          <w:color w:val="222222"/>
          <w:sz w:val="22"/>
          <w:szCs w:val="22"/>
        </w:rPr>
        <w:t>).</w:t>
      </w:r>
      <w:r w:rsidRPr="00FC13E7">
        <w:rPr>
          <w:rFonts w:cs="Arial"/>
          <w:color w:val="222222"/>
          <w:sz w:val="22"/>
          <w:szCs w:val="22"/>
        </w:rPr>
        <w:br/>
      </w:r>
    </w:p>
    <w:p w14:paraId="0657CB8F" w14:textId="5D6E89AD" w:rsidR="00845E40" w:rsidRPr="00845E40" w:rsidRDefault="00845E40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D378A1">
        <w:rPr>
          <w:rFonts w:cs="Arial"/>
          <w:color w:val="222222"/>
          <w:sz w:val="22"/>
          <w:szCs w:val="22"/>
        </w:rPr>
        <w:t xml:space="preserve">Philips, </w:t>
      </w:r>
      <w:proofErr w:type="spellStart"/>
      <w:r w:rsidRPr="00D378A1">
        <w:rPr>
          <w:rFonts w:cs="Arial"/>
          <w:color w:val="222222"/>
          <w:sz w:val="22"/>
          <w:szCs w:val="22"/>
        </w:rPr>
        <w:t>Prejesh</w:t>
      </w:r>
      <w:proofErr w:type="spellEnd"/>
      <w:r w:rsidRPr="00D378A1">
        <w:rPr>
          <w:rFonts w:cs="Arial"/>
          <w:color w:val="222222"/>
          <w:sz w:val="22"/>
          <w:szCs w:val="22"/>
        </w:rPr>
        <w:t>, et al. "Efficacy of irreversible electroporation in human pancreatic adenocarcinoma: advanced murine model." Molecular Therapy—Methods &amp; Clinical Development 2 (2015).</w:t>
      </w:r>
      <w:r>
        <w:rPr>
          <w:rFonts w:cs="Arial"/>
          <w:color w:val="222222"/>
          <w:sz w:val="22"/>
          <w:szCs w:val="22"/>
        </w:rPr>
        <w:br/>
      </w:r>
    </w:p>
    <w:p w14:paraId="7128DA21" w14:textId="77777777" w:rsidR="00845E40" w:rsidRPr="00714316" w:rsidRDefault="00845E40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714316">
        <w:rPr>
          <w:rFonts w:cs="Arial"/>
          <w:color w:val="222222"/>
          <w:sz w:val="22"/>
          <w:szCs w:val="22"/>
        </w:rPr>
        <w:t xml:space="preserve">Qiu, Lin, </w:t>
      </w:r>
      <w:proofErr w:type="spellStart"/>
      <w:r w:rsidRPr="00714316">
        <w:rPr>
          <w:rFonts w:cs="Arial"/>
          <w:color w:val="222222"/>
          <w:sz w:val="22"/>
          <w:szCs w:val="22"/>
        </w:rPr>
        <w:t>Changlian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 Zhu, </w:t>
      </w:r>
      <w:proofErr w:type="spellStart"/>
      <w:r w:rsidRPr="00714316">
        <w:rPr>
          <w:rFonts w:cs="Arial"/>
          <w:color w:val="222222"/>
          <w:sz w:val="22"/>
          <w:szCs w:val="22"/>
        </w:rPr>
        <w:t>Timea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 </w:t>
      </w:r>
      <w:proofErr w:type="spellStart"/>
      <w:r w:rsidRPr="00714316">
        <w:rPr>
          <w:rFonts w:cs="Arial"/>
          <w:color w:val="222222"/>
          <w:sz w:val="22"/>
          <w:szCs w:val="22"/>
        </w:rPr>
        <w:t>Bodogan</w:t>
      </w:r>
      <w:proofErr w:type="spellEnd"/>
      <w:r w:rsidRPr="00714316">
        <w:rPr>
          <w:rFonts w:cs="Arial"/>
          <w:color w:val="222222"/>
          <w:sz w:val="22"/>
          <w:szCs w:val="22"/>
        </w:rPr>
        <w:t>, Marta Gómez-</w:t>
      </w:r>
      <w:proofErr w:type="spellStart"/>
      <w:r w:rsidRPr="00714316">
        <w:rPr>
          <w:rFonts w:cs="Arial"/>
          <w:color w:val="222222"/>
          <w:sz w:val="22"/>
          <w:szCs w:val="22"/>
        </w:rPr>
        <w:t>Galán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, </w:t>
      </w:r>
      <w:proofErr w:type="spellStart"/>
      <w:r w:rsidRPr="00714316">
        <w:rPr>
          <w:rFonts w:cs="Arial"/>
          <w:color w:val="222222"/>
          <w:sz w:val="22"/>
          <w:szCs w:val="22"/>
        </w:rPr>
        <w:t>Yaodong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 Zhang, Kai Zhou, Tao Li et al. "Acute and long-term effects of brief sevoflurane anesthesia during the early postnatal period in rats." Toxicological Sciences (2015): kfv219.</w:t>
      </w:r>
      <w:r w:rsidRPr="00714316">
        <w:rPr>
          <w:rFonts w:cs="Arial"/>
          <w:color w:val="222222"/>
          <w:sz w:val="22"/>
          <w:szCs w:val="22"/>
        </w:rPr>
        <w:br/>
      </w:r>
    </w:p>
    <w:p w14:paraId="47451222" w14:textId="77777777" w:rsidR="00845E40" w:rsidRDefault="00845E40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106EDB">
        <w:rPr>
          <w:rFonts w:cs="Arial"/>
          <w:color w:val="222222"/>
          <w:sz w:val="22"/>
          <w:szCs w:val="22"/>
        </w:rPr>
        <w:t>Rodriguez, Elena, et al. "Plp1 gene duplication inhibits airway responsiveness and induces lung inflammation." Pulmonary pharmacology &amp; therapeutics 30 (2015): 22-31.</w:t>
      </w:r>
      <w:r>
        <w:rPr>
          <w:rFonts w:cs="Arial"/>
          <w:color w:val="222222"/>
          <w:sz w:val="22"/>
          <w:szCs w:val="22"/>
        </w:rPr>
        <w:br/>
      </w:r>
    </w:p>
    <w:p w14:paraId="1CF1E6C2" w14:textId="433F6AE3" w:rsidR="00845E40" w:rsidRPr="00FC13E7" w:rsidRDefault="00845E40" w:rsidP="00FC13E7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5D04FE">
        <w:rPr>
          <w:rFonts w:cs="Arial"/>
          <w:color w:val="222222"/>
          <w:sz w:val="22"/>
          <w:szCs w:val="22"/>
        </w:rPr>
        <w:t xml:space="preserve">Romero-Ortega, Mario, et al. "Chronic and low charge injection wireless </w:t>
      </w:r>
      <w:proofErr w:type="spellStart"/>
      <w:r w:rsidRPr="005D04FE">
        <w:rPr>
          <w:rFonts w:cs="Arial"/>
          <w:color w:val="222222"/>
          <w:sz w:val="22"/>
          <w:szCs w:val="22"/>
        </w:rPr>
        <w:t>intraneural</w:t>
      </w:r>
      <w:proofErr w:type="spellEnd"/>
      <w:r w:rsidRPr="005D04FE">
        <w:rPr>
          <w:rFonts w:cs="Arial"/>
          <w:color w:val="222222"/>
          <w:sz w:val="22"/>
          <w:szCs w:val="22"/>
        </w:rPr>
        <w:t xml:space="preserve"> stimulation in vivo." 2015 37th Annual International Conference of the IEEE Engineering in Medicine and Biology Society (EMBC). IEEE, 2015</w:t>
      </w:r>
      <w:r w:rsidRPr="00FC13E7">
        <w:rPr>
          <w:rFonts w:cs="Arial"/>
          <w:color w:val="222222"/>
          <w:sz w:val="22"/>
          <w:szCs w:val="22"/>
        </w:rPr>
        <w:br/>
      </w:r>
    </w:p>
    <w:p w14:paraId="1890DB38" w14:textId="03AACC38" w:rsidR="00845E40" w:rsidRDefault="00845E40" w:rsidP="00BC32BE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*</w:t>
      </w:r>
      <w:proofErr w:type="spellStart"/>
      <w:r>
        <w:rPr>
          <w:rFonts w:cs="Arial"/>
          <w:color w:val="222222"/>
          <w:sz w:val="22"/>
          <w:szCs w:val="22"/>
        </w:rPr>
        <w:t>Truo</w:t>
      </w:r>
      <w:r w:rsidRPr="00B80F36">
        <w:rPr>
          <w:rFonts w:cs="Arial"/>
          <w:color w:val="222222"/>
          <w:sz w:val="22"/>
          <w:szCs w:val="22"/>
        </w:rPr>
        <w:t>g</w:t>
      </w:r>
      <w:proofErr w:type="spellEnd"/>
      <w:r w:rsidRPr="00B80F36">
        <w:rPr>
          <w:rFonts w:cs="Arial"/>
          <w:color w:val="222222"/>
          <w:sz w:val="22"/>
          <w:szCs w:val="22"/>
        </w:rPr>
        <w:t>, V.T., 2015. Optical imaging and two-photon microscopy study of hemodynamic changes contralateral to ictal focus during epileptiform discharges.</w:t>
      </w:r>
    </w:p>
    <w:p w14:paraId="0836B18A" w14:textId="77777777" w:rsidR="00845E40" w:rsidRDefault="00845E40" w:rsidP="00845E40">
      <w:pPr>
        <w:pStyle w:val="ListParagraph"/>
        <w:spacing w:after="160" w:line="259" w:lineRule="auto"/>
        <w:rPr>
          <w:rFonts w:cs="Arial"/>
          <w:color w:val="222222"/>
          <w:sz w:val="22"/>
          <w:szCs w:val="22"/>
        </w:rPr>
      </w:pPr>
    </w:p>
    <w:p w14:paraId="3545A578" w14:textId="297BE287" w:rsidR="00845E40" w:rsidRPr="00FC13E7" w:rsidRDefault="00845E40" w:rsidP="00FC13E7">
      <w:pPr>
        <w:pStyle w:val="ListParagraph"/>
        <w:numPr>
          <w:ilvl w:val="0"/>
          <w:numId w:val="13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106EDB">
        <w:rPr>
          <w:rFonts w:cs="Arial"/>
          <w:color w:val="222222"/>
          <w:sz w:val="22"/>
          <w:szCs w:val="22"/>
        </w:rPr>
        <w:t xml:space="preserve">Tsukamoto, Atsushi, et al. "Effect of midazolam and </w:t>
      </w:r>
      <w:proofErr w:type="spellStart"/>
      <w:r w:rsidRPr="00106EDB">
        <w:rPr>
          <w:rFonts w:cs="Arial"/>
          <w:color w:val="222222"/>
          <w:sz w:val="22"/>
          <w:szCs w:val="22"/>
        </w:rPr>
        <w:t>butorphanol</w:t>
      </w:r>
      <w:proofErr w:type="spellEnd"/>
      <w:r w:rsidRPr="00106EDB">
        <w:rPr>
          <w:rFonts w:cs="Arial"/>
          <w:color w:val="222222"/>
          <w:sz w:val="22"/>
          <w:szCs w:val="22"/>
        </w:rPr>
        <w:t xml:space="preserve"> premedication on inhalant isoflurane anesthesia in mice." Experimental Animals 64.2 (2015): 139.</w:t>
      </w:r>
      <w:r w:rsidR="00FC13E7">
        <w:rPr>
          <w:rFonts w:cs="Arial"/>
          <w:color w:val="222222"/>
          <w:sz w:val="22"/>
          <w:szCs w:val="22"/>
        </w:rPr>
        <w:br/>
      </w:r>
    </w:p>
    <w:p w14:paraId="35F14CE8" w14:textId="41A75A52" w:rsidR="00BC32BE" w:rsidRPr="00BC32BE" w:rsidRDefault="00BC32BE" w:rsidP="00BC32BE">
      <w:pPr>
        <w:pStyle w:val="ListParagraph"/>
        <w:numPr>
          <w:ilvl w:val="0"/>
          <w:numId w:val="13"/>
        </w:numPr>
        <w:spacing w:after="160" w:line="259" w:lineRule="auto"/>
        <w:rPr>
          <w:sz w:val="22"/>
          <w:szCs w:val="22"/>
        </w:rPr>
      </w:pPr>
      <w:proofErr w:type="spellStart"/>
      <w:r>
        <w:rPr>
          <w:color w:val="222222"/>
        </w:rPr>
        <w:t>Zarndt</w:t>
      </w:r>
      <w:proofErr w:type="spellEnd"/>
      <w:r>
        <w:rPr>
          <w:color w:val="222222"/>
        </w:rPr>
        <w:t>, Bethany S., et al. "Use of a far-infrared active warming device in Guinea pigs (</w:t>
      </w:r>
      <w:proofErr w:type="spellStart"/>
      <w:r>
        <w:rPr>
          <w:color w:val="222222"/>
        </w:rPr>
        <w:t>Cavia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porcellus</w:t>
      </w:r>
      <w:proofErr w:type="spellEnd"/>
      <w:r>
        <w:rPr>
          <w:color w:val="222222"/>
        </w:rPr>
        <w:t xml:space="preserve">)." </w:t>
      </w:r>
      <w:r>
        <w:rPr>
          <w:i/>
          <w:iCs/>
          <w:color w:val="222222"/>
        </w:rPr>
        <w:t>Journal of the American Association for Laboratory Animal Science</w:t>
      </w:r>
      <w:r>
        <w:rPr>
          <w:color w:val="222222"/>
        </w:rPr>
        <w:t xml:space="preserve"> 54.6 (2015): 779-782.</w:t>
      </w:r>
      <w:r>
        <w:rPr>
          <w:color w:val="222222"/>
        </w:rPr>
        <w:br/>
      </w:r>
    </w:p>
    <w:p w14:paraId="5FEBF502" w14:textId="05204297" w:rsidR="00845E40" w:rsidRPr="00714316" w:rsidRDefault="00845E40" w:rsidP="00BC32BE">
      <w:pPr>
        <w:pStyle w:val="ListParagraph"/>
        <w:numPr>
          <w:ilvl w:val="0"/>
          <w:numId w:val="13"/>
        </w:numPr>
        <w:spacing w:after="160" w:line="259" w:lineRule="auto"/>
        <w:rPr>
          <w:sz w:val="22"/>
          <w:szCs w:val="22"/>
        </w:rPr>
      </w:pPr>
      <w:r w:rsidRPr="00714316">
        <w:rPr>
          <w:sz w:val="22"/>
          <w:szCs w:val="22"/>
        </w:rPr>
        <w:t xml:space="preserve">Zhang, </w:t>
      </w:r>
      <w:proofErr w:type="spellStart"/>
      <w:r w:rsidRPr="00714316">
        <w:rPr>
          <w:sz w:val="22"/>
          <w:szCs w:val="22"/>
        </w:rPr>
        <w:t>Tianhe</w:t>
      </w:r>
      <w:proofErr w:type="spellEnd"/>
      <w:r w:rsidRPr="00714316">
        <w:rPr>
          <w:sz w:val="22"/>
          <w:szCs w:val="22"/>
        </w:rPr>
        <w:t xml:space="preserve"> C., John J. </w:t>
      </w:r>
      <w:proofErr w:type="spellStart"/>
      <w:r w:rsidRPr="00714316">
        <w:rPr>
          <w:sz w:val="22"/>
          <w:szCs w:val="22"/>
        </w:rPr>
        <w:t>Janik</w:t>
      </w:r>
      <w:proofErr w:type="spellEnd"/>
      <w:r w:rsidRPr="00714316">
        <w:rPr>
          <w:sz w:val="22"/>
          <w:szCs w:val="22"/>
        </w:rPr>
        <w:t>, Ryan V. Peters, Gang Chen, Ru-</w:t>
      </w:r>
      <w:proofErr w:type="spellStart"/>
      <w:r w:rsidRPr="00714316">
        <w:rPr>
          <w:sz w:val="22"/>
          <w:szCs w:val="22"/>
        </w:rPr>
        <w:t>Rong</w:t>
      </w:r>
      <w:proofErr w:type="spellEnd"/>
      <w:r w:rsidRPr="00714316">
        <w:rPr>
          <w:sz w:val="22"/>
          <w:szCs w:val="22"/>
        </w:rPr>
        <w:t xml:space="preserve"> Ji, and Warren M. Grill. "Spinal Sensory Projection Neuron Responses to Spinal Cord Stimulation Are Mediated by Circuits Beyond Gate Control." Journal of neurophysiology (2015): jn-00147.</w:t>
      </w:r>
    </w:p>
    <w:p w14:paraId="03A8D546" w14:textId="072E5C20" w:rsidR="00C862FF" w:rsidRPr="00714316" w:rsidRDefault="00845E40" w:rsidP="00BC32BE">
      <w:pPr>
        <w:pStyle w:val="ListParagraph"/>
        <w:spacing w:after="160" w:line="259" w:lineRule="auto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br/>
      </w:r>
      <w:r w:rsidR="00C862FF" w:rsidRPr="00714316">
        <w:rPr>
          <w:rFonts w:cs="Arial"/>
          <w:color w:val="222222"/>
          <w:sz w:val="22"/>
          <w:szCs w:val="22"/>
        </w:rPr>
        <w:br/>
      </w:r>
    </w:p>
    <w:p w14:paraId="60EEC533" w14:textId="77777777" w:rsidR="00C862FF" w:rsidRPr="00C862FF" w:rsidRDefault="00C862FF" w:rsidP="00C862FF"/>
    <w:p w14:paraId="030B2B82" w14:textId="742A8452" w:rsidR="00C862FF" w:rsidRDefault="00C862FF" w:rsidP="00C862FF">
      <w:pPr>
        <w:pStyle w:val="Heading2"/>
        <w:ind w:left="360"/>
        <w:jc w:val="center"/>
        <w:rPr>
          <w:b/>
          <w:color w:val="C00000"/>
        </w:rPr>
      </w:pPr>
      <w:r>
        <w:rPr>
          <w:b/>
          <w:color w:val="C00000"/>
        </w:rPr>
        <w:t xml:space="preserve">2014 MouseStat Pulse Oximeter </w:t>
      </w:r>
      <w:r w:rsidRPr="00646876">
        <w:rPr>
          <w:b/>
          <w:color w:val="C00000"/>
        </w:rPr>
        <w:t>Citations</w:t>
      </w:r>
    </w:p>
    <w:p w14:paraId="29D59D95" w14:textId="77777777" w:rsidR="00C862FF" w:rsidRPr="00C862FF" w:rsidRDefault="00C862FF" w:rsidP="00C862FF"/>
    <w:p w14:paraId="3C7C4A35" w14:textId="1CD7A177" w:rsidR="00206DD9" w:rsidRPr="00C862FF" w:rsidRDefault="00C862FF" w:rsidP="00BC32BE">
      <w:pPr>
        <w:pStyle w:val="ListParagraph"/>
        <w:numPr>
          <w:ilvl w:val="0"/>
          <w:numId w:val="12"/>
        </w:numPr>
        <w:spacing w:after="160" w:line="259" w:lineRule="auto"/>
        <w:rPr>
          <w:sz w:val="22"/>
          <w:szCs w:val="22"/>
        </w:rPr>
      </w:pPr>
      <w:r w:rsidRPr="00C862FF">
        <w:rPr>
          <w:sz w:val="22"/>
          <w:szCs w:val="22"/>
        </w:rPr>
        <w:t xml:space="preserve">Adams, Sean, and </w:t>
      </w:r>
      <w:proofErr w:type="spellStart"/>
      <w:r w:rsidRPr="00C862FF">
        <w:rPr>
          <w:sz w:val="22"/>
          <w:szCs w:val="22"/>
        </w:rPr>
        <w:t>Cholawat</w:t>
      </w:r>
      <w:proofErr w:type="spellEnd"/>
      <w:r w:rsidRPr="00C862FF">
        <w:rPr>
          <w:sz w:val="22"/>
          <w:szCs w:val="22"/>
        </w:rPr>
        <w:t xml:space="preserve"> </w:t>
      </w:r>
      <w:proofErr w:type="spellStart"/>
      <w:r w:rsidRPr="00C862FF">
        <w:rPr>
          <w:sz w:val="22"/>
          <w:szCs w:val="22"/>
        </w:rPr>
        <w:t>Pacharinsak</w:t>
      </w:r>
      <w:proofErr w:type="spellEnd"/>
      <w:r w:rsidRPr="00C862FF">
        <w:rPr>
          <w:sz w:val="22"/>
          <w:szCs w:val="22"/>
        </w:rPr>
        <w:t>. "Mouse Anesthesia and Analgesia." Current protocols in mouse biology (2014): 51-63.</w:t>
      </w:r>
      <w:r w:rsidRPr="00C862FF">
        <w:rPr>
          <w:sz w:val="22"/>
          <w:szCs w:val="22"/>
        </w:rPr>
        <w:br/>
      </w:r>
    </w:p>
    <w:p w14:paraId="40A9ABDB" w14:textId="32ED1424" w:rsidR="00C862FF" w:rsidRDefault="005D04FE" w:rsidP="00BC32BE">
      <w:pPr>
        <w:pStyle w:val="ListParagraph"/>
        <w:numPr>
          <w:ilvl w:val="0"/>
          <w:numId w:val="12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5D04FE">
        <w:rPr>
          <w:rFonts w:cs="Arial"/>
          <w:color w:val="222222"/>
          <w:sz w:val="22"/>
          <w:szCs w:val="22"/>
        </w:rPr>
        <w:lastRenderedPageBreak/>
        <w:t xml:space="preserve">Bing, </w:t>
      </w:r>
      <w:proofErr w:type="spellStart"/>
      <w:r w:rsidRPr="005D04FE">
        <w:rPr>
          <w:rFonts w:cs="Arial"/>
          <w:color w:val="222222"/>
          <w:sz w:val="22"/>
          <w:szCs w:val="22"/>
        </w:rPr>
        <w:t>Chenchen</w:t>
      </w:r>
      <w:proofErr w:type="spellEnd"/>
      <w:r w:rsidRPr="005D04FE">
        <w:rPr>
          <w:rFonts w:cs="Arial"/>
          <w:color w:val="222222"/>
          <w:sz w:val="22"/>
          <w:szCs w:val="22"/>
        </w:rPr>
        <w:t xml:space="preserve">, et al. "Trans-cranial opening of the blood-brain barrier in targeted regions using </w:t>
      </w:r>
      <w:proofErr w:type="spellStart"/>
      <w:r w:rsidRPr="005D04FE">
        <w:rPr>
          <w:rFonts w:cs="Arial"/>
          <w:color w:val="222222"/>
          <w:sz w:val="22"/>
          <w:szCs w:val="22"/>
        </w:rPr>
        <w:t>astereotaxic</w:t>
      </w:r>
      <w:proofErr w:type="spellEnd"/>
      <w:r w:rsidRPr="005D04FE">
        <w:rPr>
          <w:rFonts w:cs="Arial"/>
          <w:color w:val="222222"/>
          <w:sz w:val="22"/>
          <w:szCs w:val="22"/>
        </w:rPr>
        <w:t xml:space="preserve"> brain atlas and focused ultrasound energy." Journal of therapeutic ultrasound 2.1 (2014): 1</w:t>
      </w:r>
      <w:proofErr w:type="gramStart"/>
      <w:r w:rsidRPr="005D04FE">
        <w:rPr>
          <w:rFonts w:cs="Arial"/>
          <w:color w:val="222222"/>
          <w:sz w:val="22"/>
          <w:szCs w:val="22"/>
        </w:rPr>
        <w:t>.</w:t>
      </w:r>
      <w:r w:rsidR="00714316" w:rsidRPr="00714316">
        <w:rPr>
          <w:rFonts w:cs="Arial"/>
          <w:color w:val="222222"/>
          <w:sz w:val="22"/>
          <w:szCs w:val="22"/>
        </w:rPr>
        <w:t>.</w:t>
      </w:r>
      <w:proofErr w:type="gramEnd"/>
      <w:r w:rsidR="00C862FF">
        <w:rPr>
          <w:rFonts w:cs="Arial"/>
          <w:color w:val="222222"/>
          <w:sz w:val="22"/>
          <w:szCs w:val="22"/>
        </w:rPr>
        <w:br/>
      </w:r>
    </w:p>
    <w:p w14:paraId="2AB66B8E" w14:textId="0A116982" w:rsidR="00C862FF" w:rsidRDefault="00C862FF" w:rsidP="00BC32BE">
      <w:pPr>
        <w:pStyle w:val="ListParagraph"/>
        <w:numPr>
          <w:ilvl w:val="0"/>
          <w:numId w:val="12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714316">
        <w:rPr>
          <w:rFonts w:cs="Arial"/>
          <w:color w:val="222222"/>
          <w:sz w:val="22"/>
          <w:szCs w:val="22"/>
        </w:rPr>
        <w:t>Bühler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, Dominik, Kathrin </w:t>
      </w:r>
      <w:proofErr w:type="spellStart"/>
      <w:r w:rsidRPr="00714316">
        <w:rPr>
          <w:rFonts w:cs="Arial"/>
          <w:color w:val="222222"/>
          <w:sz w:val="22"/>
          <w:szCs w:val="22"/>
        </w:rPr>
        <w:t>Schüller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, and </w:t>
      </w:r>
      <w:proofErr w:type="spellStart"/>
      <w:r w:rsidRPr="00714316">
        <w:rPr>
          <w:rFonts w:cs="Arial"/>
          <w:color w:val="222222"/>
          <w:sz w:val="22"/>
          <w:szCs w:val="22"/>
        </w:rPr>
        <w:t>Nikolaus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 </w:t>
      </w:r>
      <w:proofErr w:type="spellStart"/>
      <w:r w:rsidRPr="00714316">
        <w:rPr>
          <w:rFonts w:cs="Arial"/>
          <w:color w:val="222222"/>
          <w:sz w:val="22"/>
          <w:szCs w:val="22"/>
        </w:rPr>
        <w:t>Plesnila</w:t>
      </w:r>
      <w:proofErr w:type="spellEnd"/>
      <w:r w:rsidRPr="00714316">
        <w:rPr>
          <w:rFonts w:cs="Arial"/>
          <w:color w:val="222222"/>
          <w:sz w:val="22"/>
          <w:szCs w:val="22"/>
        </w:rPr>
        <w:t>. "Protocol for the Induction of Subarachnoid Hemorrhage in Mice by Perforation of the Circle of Willis with an Endovascular Filament." Translational stroke research 5, no. 6 (2014): 653-659.</w:t>
      </w:r>
      <w:r>
        <w:rPr>
          <w:rFonts w:cs="Arial"/>
          <w:color w:val="222222"/>
          <w:sz w:val="22"/>
          <w:szCs w:val="22"/>
        </w:rPr>
        <w:br/>
      </w:r>
    </w:p>
    <w:p w14:paraId="0EB9D447" w14:textId="77777777" w:rsidR="00C862FF" w:rsidRDefault="00C862FF" w:rsidP="00BC32BE">
      <w:pPr>
        <w:pStyle w:val="ListParagraph"/>
        <w:numPr>
          <w:ilvl w:val="0"/>
          <w:numId w:val="12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714316">
        <w:rPr>
          <w:rFonts w:cs="Arial"/>
          <w:color w:val="222222"/>
          <w:sz w:val="22"/>
          <w:szCs w:val="22"/>
        </w:rPr>
        <w:t xml:space="preserve">Craig, Amanda J., Gary D. Housley, and Thomas </w:t>
      </w:r>
      <w:proofErr w:type="spellStart"/>
      <w:r w:rsidRPr="00714316">
        <w:rPr>
          <w:rFonts w:cs="Arial"/>
          <w:color w:val="222222"/>
          <w:sz w:val="22"/>
          <w:szCs w:val="22"/>
        </w:rPr>
        <w:t>Fath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. "Modeling </w:t>
      </w:r>
      <w:proofErr w:type="spellStart"/>
      <w:r w:rsidRPr="00714316">
        <w:rPr>
          <w:rFonts w:cs="Arial"/>
          <w:color w:val="222222"/>
          <w:sz w:val="22"/>
          <w:szCs w:val="22"/>
        </w:rPr>
        <w:t>Excitotoxic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 Ischemic Brain Injury of Cerebellar Purkinje Neurons by </w:t>
      </w:r>
      <w:proofErr w:type="spellStart"/>
      <w:r w:rsidRPr="00714316">
        <w:rPr>
          <w:rFonts w:cs="Arial"/>
          <w:color w:val="222222"/>
          <w:sz w:val="22"/>
          <w:szCs w:val="22"/>
        </w:rPr>
        <w:t>Intravital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 and In Vitro Multi-photon Laser Scanning Microscopy." Laser Scanning Microscopy and Quantitative Image Analysis of Neuronal Tissue. Springer New York, 2014. 105-127.</w:t>
      </w:r>
    </w:p>
    <w:p w14:paraId="596A19D7" w14:textId="77777777" w:rsidR="00C862FF" w:rsidRPr="00714316" w:rsidRDefault="00C862FF" w:rsidP="00C862FF">
      <w:pPr>
        <w:pStyle w:val="ListParagraph"/>
        <w:spacing w:after="160" w:line="259" w:lineRule="auto"/>
        <w:rPr>
          <w:rFonts w:cs="Arial"/>
          <w:color w:val="222222"/>
          <w:sz w:val="22"/>
          <w:szCs w:val="22"/>
        </w:rPr>
      </w:pPr>
    </w:p>
    <w:p w14:paraId="2310316B" w14:textId="77777777" w:rsidR="00BC32BE" w:rsidRDefault="00C862FF" w:rsidP="00BC32BE">
      <w:pPr>
        <w:pStyle w:val="ListParagraph"/>
        <w:numPr>
          <w:ilvl w:val="0"/>
          <w:numId w:val="12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714316">
        <w:rPr>
          <w:rFonts w:cs="Arial"/>
          <w:color w:val="222222"/>
          <w:sz w:val="22"/>
          <w:szCs w:val="22"/>
        </w:rPr>
        <w:t xml:space="preserve">Desjardins, </w:t>
      </w:r>
      <w:proofErr w:type="spellStart"/>
      <w:r w:rsidRPr="00714316">
        <w:rPr>
          <w:rFonts w:cs="Arial"/>
          <w:color w:val="222222"/>
          <w:sz w:val="22"/>
          <w:szCs w:val="22"/>
        </w:rPr>
        <w:t>Michèle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, Romain </w:t>
      </w:r>
      <w:proofErr w:type="spellStart"/>
      <w:r w:rsidRPr="00714316">
        <w:rPr>
          <w:rFonts w:cs="Arial"/>
          <w:color w:val="222222"/>
          <w:sz w:val="22"/>
          <w:szCs w:val="22"/>
        </w:rPr>
        <w:t>Berti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, </w:t>
      </w:r>
      <w:proofErr w:type="spellStart"/>
      <w:r w:rsidRPr="00714316">
        <w:rPr>
          <w:rFonts w:cs="Arial"/>
          <w:color w:val="222222"/>
          <w:sz w:val="22"/>
          <w:szCs w:val="22"/>
        </w:rPr>
        <w:t>Joël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 Lefebvre, Simon </w:t>
      </w:r>
      <w:proofErr w:type="spellStart"/>
      <w:r w:rsidRPr="00714316">
        <w:rPr>
          <w:rFonts w:cs="Arial"/>
          <w:color w:val="222222"/>
          <w:sz w:val="22"/>
          <w:szCs w:val="22"/>
        </w:rPr>
        <w:t>Dubeau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, and </w:t>
      </w:r>
      <w:proofErr w:type="spellStart"/>
      <w:r w:rsidRPr="00714316">
        <w:rPr>
          <w:rFonts w:cs="Arial"/>
          <w:color w:val="222222"/>
          <w:sz w:val="22"/>
          <w:szCs w:val="22"/>
        </w:rPr>
        <w:t>Frédéric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 Lesage. "Aging-related differences in cerebral capillary blood flow in anesthetized rats." Neurobiology of aging 35, no. 8 (2014): 1947-1955.</w:t>
      </w:r>
    </w:p>
    <w:p w14:paraId="46470B1F" w14:textId="77777777" w:rsidR="00BC32BE" w:rsidRPr="00BC32BE" w:rsidRDefault="00BC32BE" w:rsidP="00BC32BE">
      <w:pPr>
        <w:pStyle w:val="ListParagraph"/>
        <w:rPr>
          <w:rFonts w:cs="Arial"/>
          <w:color w:val="222222"/>
          <w:sz w:val="22"/>
          <w:szCs w:val="22"/>
        </w:rPr>
      </w:pPr>
    </w:p>
    <w:p w14:paraId="566E3BEC" w14:textId="74F859A4" w:rsidR="00C862FF" w:rsidRDefault="00BC32BE" w:rsidP="00BC32BE">
      <w:pPr>
        <w:pStyle w:val="ListParagraph"/>
        <w:numPr>
          <w:ilvl w:val="0"/>
          <w:numId w:val="12"/>
        </w:numPr>
        <w:spacing w:after="160" w:line="259" w:lineRule="auto"/>
        <w:rPr>
          <w:rFonts w:cs="Arial"/>
          <w:color w:val="222222"/>
          <w:sz w:val="22"/>
          <w:szCs w:val="22"/>
        </w:rPr>
      </w:pPr>
      <w:r>
        <w:rPr>
          <w:color w:val="222222"/>
        </w:rPr>
        <w:t>*</w:t>
      </w:r>
      <w:proofErr w:type="spellStart"/>
      <w:r>
        <w:rPr>
          <w:color w:val="222222"/>
        </w:rPr>
        <w:t>Kvello</w:t>
      </w:r>
      <w:proofErr w:type="spellEnd"/>
      <w:r>
        <w:rPr>
          <w:color w:val="222222"/>
        </w:rPr>
        <w:t xml:space="preserve">, Anne </w:t>
      </w:r>
      <w:proofErr w:type="spellStart"/>
      <w:r>
        <w:rPr>
          <w:color w:val="222222"/>
        </w:rPr>
        <w:t>Marte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Sjursen</w:t>
      </w:r>
      <w:proofErr w:type="spellEnd"/>
      <w:r>
        <w:rPr>
          <w:color w:val="222222"/>
        </w:rPr>
        <w:t xml:space="preserve">. </w:t>
      </w:r>
      <w:r>
        <w:rPr>
          <w:i/>
          <w:iCs/>
          <w:color w:val="222222"/>
        </w:rPr>
        <w:t xml:space="preserve">Spatial computations in entorhinal cortex after degradation of </w:t>
      </w:r>
      <w:proofErr w:type="spellStart"/>
      <w:r>
        <w:rPr>
          <w:i/>
          <w:iCs/>
          <w:color w:val="222222"/>
        </w:rPr>
        <w:t>perineuronal</w:t>
      </w:r>
      <w:proofErr w:type="spellEnd"/>
      <w:r>
        <w:rPr>
          <w:i/>
          <w:iCs/>
          <w:color w:val="222222"/>
        </w:rPr>
        <w:t xml:space="preserve"> nets</w:t>
      </w:r>
      <w:r>
        <w:rPr>
          <w:color w:val="222222"/>
        </w:rPr>
        <w:t>. MS thesis. 2014.</w:t>
      </w:r>
      <w:r w:rsidR="00C862FF">
        <w:rPr>
          <w:rFonts w:cs="Arial"/>
          <w:color w:val="222222"/>
          <w:sz w:val="22"/>
          <w:szCs w:val="22"/>
        </w:rPr>
        <w:br/>
      </w:r>
    </w:p>
    <w:p w14:paraId="1A90A11F" w14:textId="330D6AD3" w:rsidR="00BC32BE" w:rsidRDefault="00845E40" w:rsidP="00BC32BE">
      <w:pPr>
        <w:pStyle w:val="ListParagraph"/>
        <w:numPr>
          <w:ilvl w:val="0"/>
          <w:numId w:val="12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EC7409">
        <w:rPr>
          <w:rFonts w:cs="Arial"/>
          <w:color w:val="222222"/>
          <w:sz w:val="22"/>
          <w:szCs w:val="22"/>
        </w:rPr>
        <w:t xml:space="preserve">McIntyre, B. A., et al. "Expansive generation of functional airway epithelium from human embryonic stem cells." Stem Cells </w:t>
      </w:r>
      <w:proofErr w:type="spellStart"/>
      <w:r w:rsidRPr="00EC7409">
        <w:rPr>
          <w:rFonts w:cs="Arial"/>
          <w:color w:val="222222"/>
          <w:sz w:val="22"/>
          <w:szCs w:val="22"/>
        </w:rPr>
        <w:t>Transl</w:t>
      </w:r>
      <w:proofErr w:type="spellEnd"/>
      <w:r w:rsidRPr="00EC7409">
        <w:rPr>
          <w:rFonts w:cs="Arial"/>
          <w:color w:val="222222"/>
          <w:sz w:val="22"/>
          <w:szCs w:val="22"/>
        </w:rPr>
        <w:t xml:space="preserve"> Med 3 (2014): 7-17.</w:t>
      </w:r>
      <w:r w:rsidR="00BC32BE">
        <w:rPr>
          <w:rFonts w:cs="Arial"/>
          <w:color w:val="222222"/>
          <w:sz w:val="22"/>
          <w:szCs w:val="22"/>
        </w:rPr>
        <w:br/>
      </w:r>
    </w:p>
    <w:p w14:paraId="706C4809" w14:textId="24C7E105" w:rsidR="00845E40" w:rsidRDefault="00BC32BE" w:rsidP="00BC32BE">
      <w:pPr>
        <w:pStyle w:val="ListParagraph"/>
        <w:numPr>
          <w:ilvl w:val="0"/>
          <w:numId w:val="12"/>
        </w:numPr>
        <w:spacing w:after="160" w:line="259" w:lineRule="auto"/>
        <w:rPr>
          <w:rFonts w:cs="Arial"/>
          <w:color w:val="222222"/>
          <w:sz w:val="22"/>
          <w:szCs w:val="22"/>
        </w:rPr>
      </w:pPr>
      <w:r>
        <w:rPr>
          <w:color w:val="222222"/>
        </w:rPr>
        <w:t>*</w:t>
      </w:r>
      <w:proofErr w:type="spellStart"/>
      <w:r>
        <w:rPr>
          <w:color w:val="222222"/>
        </w:rPr>
        <w:t>Nøkkevangen</w:t>
      </w:r>
      <w:proofErr w:type="spellEnd"/>
      <w:r>
        <w:rPr>
          <w:color w:val="222222"/>
        </w:rPr>
        <w:t xml:space="preserve">, Sandra. </w:t>
      </w:r>
      <w:r>
        <w:rPr>
          <w:i/>
          <w:iCs/>
          <w:color w:val="222222"/>
        </w:rPr>
        <w:t>Preferred visually evoked spatial and temporal frequencies in primary visual cortex of alert and anesthetized rats</w:t>
      </w:r>
      <w:r>
        <w:rPr>
          <w:color w:val="222222"/>
        </w:rPr>
        <w:t>. MS thesis. 2014.</w:t>
      </w:r>
      <w:r w:rsidR="00845E40">
        <w:rPr>
          <w:rFonts w:cs="Arial"/>
          <w:color w:val="222222"/>
          <w:sz w:val="22"/>
          <w:szCs w:val="22"/>
        </w:rPr>
        <w:br/>
      </w:r>
    </w:p>
    <w:p w14:paraId="61B005F1" w14:textId="0640E01A" w:rsidR="00845E40" w:rsidRDefault="00845E40" w:rsidP="00BC32BE">
      <w:pPr>
        <w:pStyle w:val="ListParagraph"/>
        <w:numPr>
          <w:ilvl w:val="0"/>
          <w:numId w:val="12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106EDB">
        <w:rPr>
          <w:rFonts w:cs="Arial"/>
          <w:color w:val="222222"/>
          <w:sz w:val="22"/>
          <w:szCs w:val="22"/>
        </w:rPr>
        <w:t xml:space="preserve">Philips, </w:t>
      </w:r>
      <w:proofErr w:type="spellStart"/>
      <w:r w:rsidRPr="00106EDB">
        <w:rPr>
          <w:rFonts w:cs="Arial"/>
          <w:color w:val="222222"/>
          <w:sz w:val="22"/>
          <w:szCs w:val="22"/>
        </w:rPr>
        <w:t>Prejesh</w:t>
      </w:r>
      <w:proofErr w:type="spellEnd"/>
      <w:r w:rsidRPr="00106EDB">
        <w:rPr>
          <w:rFonts w:cs="Arial"/>
          <w:color w:val="222222"/>
          <w:sz w:val="22"/>
          <w:szCs w:val="22"/>
        </w:rPr>
        <w:t>, Yan Li, and Robert CG Martin. "Low-energy DC current ablation in a mouse tumor model." Electroporation Protocols: Preclinical and Clinical Gene Medicine (2014): 257-265.</w:t>
      </w:r>
      <w:r>
        <w:rPr>
          <w:rFonts w:cs="Arial"/>
          <w:color w:val="222222"/>
          <w:sz w:val="22"/>
          <w:szCs w:val="22"/>
        </w:rPr>
        <w:br/>
      </w:r>
    </w:p>
    <w:p w14:paraId="2368CB02" w14:textId="77777777" w:rsidR="00845E40" w:rsidRPr="00706600" w:rsidRDefault="00845E40" w:rsidP="00BC32BE">
      <w:pPr>
        <w:pStyle w:val="ListParagraph"/>
        <w:numPr>
          <w:ilvl w:val="0"/>
          <w:numId w:val="12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106EDB">
        <w:rPr>
          <w:rFonts w:cs="Arial"/>
          <w:color w:val="222222"/>
          <w:sz w:val="22"/>
          <w:szCs w:val="22"/>
        </w:rPr>
        <w:t xml:space="preserve">Rodriguez, Elena, et al. "The </w:t>
      </w:r>
      <w:proofErr w:type="spellStart"/>
      <w:r w:rsidRPr="00106EDB">
        <w:rPr>
          <w:rFonts w:cs="Arial"/>
          <w:color w:val="222222"/>
          <w:sz w:val="22"/>
          <w:szCs w:val="22"/>
        </w:rPr>
        <w:t>orl</w:t>
      </w:r>
      <w:proofErr w:type="spellEnd"/>
      <w:r w:rsidRPr="00106EDB">
        <w:rPr>
          <w:rFonts w:cs="Arial"/>
          <w:color w:val="222222"/>
          <w:sz w:val="22"/>
          <w:szCs w:val="22"/>
        </w:rPr>
        <w:t xml:space="preserve"> rat is more responsive to methacholine challenge than wild type." Pulmonary pharmacology &amp; therapeutics 29.2 (2014): 199-208.</w:t>
      </w:r>
      <w:r w:rsidRPr="00706600">
        <w:rPr>
          <w:rFonts w:cs="Arial"/>
          <w:color w:val="222222"/>
          <w:sz w:val="22"/>
          <w:szCs w:val="22"/>
        </w:rPr>
        <w:br/>
      </w:r>
    </w:p>
    <w:p w14:paraId="63871294" w14:textId="77777777" w:rsidR="00845E40" w:rsidRDefault="00845E40" w:rsidP="00BC32BE">
      <w:pPr>
        <w:pStyle w:val="ListParagraph"/>
        <w:numPr>
          <w:ilvl w:val="0"/>
          <w:numId w:val="12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714316">
        <w:rPr>
          <w:rFonts w:cs="Arial"/>
          <w:color w:val="222222"/>
          <w:sz w:val="22"/>
          <w:szCs w:val="22"/>
        </w:rPr>
        <w:t xml:space="preserve">Stephany, </w:t>
      </w:r>
      <w:proofErr w:type="spellStart"/>
      <w:r w:rsidRPr="00714316">
        <w:rPr>
          <w:rFonts w:cs="Arial"/>
          <w:color w:val="222222"/>
          <w:sz w:val="22"/>
          <w:szCs w:val="22"/>
        </w:rPr>
        <w:t>Céleste-Élise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, Leanne LH Chan, </w:t>
      </w:r>
      <w:proofErr w:type="spellStart"/>
      <w:r w:rsidRPr="00714316">
        <w:rPr>
          <w:rFonts w:cs="Arial"/>
          <w:color w:val="222222"/>
          <w:sz w:val="22"/>
          <w:szCs w:val="22"/>
        </w:rPr>
        <w:t>Sherveen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 N. </w:t>
      </w:r>
      <w:proofErr w:type="spellStart"/>
      <w:r w:rsidRPr="00714316">
        <w:rPr>
          <w:rFonts w:cs="Arial"/>
          <w:color w:val="222222"/>
          <w:sz w:val="22"/>
          <w:szCs w:val="22"/>
        </w:rPr>
        <w:t>Parivash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, Hilary M. </w:t>
      </w:r>
      <w:proofErr w:type="spellStart"/>
      <w:r w:rsidRPr="00714316">
        <w:rPr>
          <w:rFonts w:cs="Arial"/>
          <w:color w:val="222222"/>
          <w:sz w:val="22"/>
          <w:szCs w:val="22"/>
        </w:rPr>
        <w:t>Dorton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, Mariel </w:t>
      </w:r>
      <w:proofErr w:type="spellStart"/>
      <w:r w:rsidRPr="00714316">
        <w:rPr>
          <w:rFonts w:cs="Arial"/>
          <w:color w:val="222222"/>
          <w:sz w:val="22"/>
          <w:szCs w:val="22"/>
        </w:rPr>
        <w:t>Piechowicz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, </w:t>
      </w:r>
      <w:proofErr w:type="spellStart"/>
      <w:r w:rsidRPr="00714316">
        <w:rPr>
          <w:rFonts w:cs="Arial"/>
          <w:color w:val="222222"/>
          <w:sz w:val="22"/>
          <w:szCs w:val="22"/>
        </w:rPr>
        <w:t>Shenfeng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 Qiu, and Aaron W. McGee. "Plasticity of binocularity and visual acuity are differentially limited by </w:t>
      </w:r>
      <w:proofErr w:type="spellStart"/>
      <w:r w:rsidRPr="00714316">
        <w:rPr>
          <w:rFonts w:cs="Arial"/>
          <w:color w:val="222222"/>
          <w:sz w:val="22"/>
          <w:szCs w:val="22"/>
        </w:rPr>
        <w:t>nogo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 receptor." </w:t>
      </w:r>
      <w:r w:rsidRPr="00714316">
        <w:rPr>
          <w:rFonts w:cs="Arial"/>
          <w:i/>
          <w:iCs/>
          <w:color w:val="222222"/>
          <w:sz w:val="22"/>
          <w:szCs w:val="22"/>
        </w:rPr>
        <w:t>The Journal of Neuroscience</w:t>
      </w:r>
      <w:r w:rsidRPr="00714316">
        <w:rPr>
          <w:rFonts w:cs="Arial"/>
          <w:color w:val="222222"/>
          <w:sz w:val="22"/>
          <w:szCs w:val="22"/>
        </w:rPr>
        <w:t xml:space="preserve"> 34, no. 35 (</w:t>
      </w:r>
      <w:r>
        <w:rPr>
          <w:rFonts w:cs="Arial"/>
          <w:color w:val="222222"/>
          <w:sz w:val="22"/>
          <w:szCs w:val="22"/>
        </w:rPr>
        <w:t>2014): 11631-11640.</w:t>
      </w:r>
      <w:r>
        <w:rPr>
          <w:rFonts w:cs="Arial"/>
          <w:color w:val="222222"/>
          <w:sz w:val="22"/>
          <w:szCs w:val="22"/>
        </w:rPr>
        <w:br/>
      </w:r>
    </w:p>
    <w:p w14:paraId="3415DD23" w14:textId="77777777" w:rsidR="00845E40" w:rsidRPr="00714316" w:rsidRDefault="00845E40" w:rsidP="00BC32BE">
      <w:pPr>
        <w:pStyle w:val="ListParagraph"/>
        <w:numPr>
          <w:ilvl w:val="0"/>
          <w:numId w:val="12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106EDB">
        <w:rPr>
          <w:rFonts w:cs="Arial"/>
          <w:color w:val="222222"/>
          <w:sz w:val="22"/>
          <w:szCs w:val="22"/>
        </w:rPr>
        <w:t>Tsukamoto, Atsushi, et al. "Vital signs monitoring during injectable and inhalant anesthesia in mice." Experimental Animals (2014)</w:t>
      </w:r>
      <w:proofErr w:type="gramStart"/>
      <w:r w:rsidRPr="00106EDB">
        <w:rPr>
          <w:rFonts w:cs="Arial"/>
          <w:color w:val="222222"/>
          <w:sz w:val="22"/>
          <w:szCs w:val="22"/>
        </w:rPr>
        <w:t>.</w:t>
      </w:r>
      <w:r w:rsidRPr="00365D30">
        <w:rPr>
          <w:rFonts w:cs="Arial"/>
          <w:color w:val="222222"/>
          <w:sz w:val="22"/>
          <w:szCs w:val="22"/>
        </w:rPr>
        <w:t>.</w:t>
      </w:r>
      <w:proofErr w:type="gramEnd"/>
      <w:r w:rsidRPr="00714316">
        <w:rPr>
          <w:rFonts w:cs="Arial"/>
          <w:color w:val="222222"/>
          <w:sz w:val="22"/>
          <w:szCs w:val="22"/>
        </w:rPr>
        <w:br/>
      </w:r>
    </w:p>
    <w:p w14:paraId="45D152A5" w14:textId="77777777" w:rsidR="00845E40" w:rsidRPr="00714316" w:rsidRDefault="00845E40" w:rsidP="00BC32BE">
      <w:pPr>
        <w:pStyle w:val="ListParagraph"/>
        <w:numPr>
          <w:ilvl w:val="0"/>
          <w:numId w:val="12"/>
        </w:numPr>
        <w:spacing w:after="160" w:line="259" w:lineRule="auto"/>
        <w:rPr>
          <w:sz w:val="22"/>
          <w:szCs w:val="22"/>
        </w:rPr>
      </w:pPr>
      <w:r w:rsidRPr="00EC7409">
        <w:rPr>
          <w:sz w:val="22"/>
          <w:szCs w:val="22"/>
        </w:rPr>
        <w:t xml:space="preserve">Urban, Alan, et al. "Chronic assessment of cerebral hemodynamics during rat forepaw electrical stimulation using functional ultrasound imaging." </w:t>
      </w:r>
      <w:proofErr w:type="spellStart"/>
      <w:r w:rsidRPr="00EC7409">
        <w:rPr>
          <w:sz w:val="22"/>
          <w:szCs w:val="22"/>
        </w:rPr>
        <w:t>Neuroimage</w:t>
      </w:r>
      <w:proofErr w:type="spellEnd"/>
      <w:r w:rsidRPr="00EC7409">
        <w:rPr>
          <w:sz w:val="22"/>
          <w:szCs w:val="22"/>
        </w:rPr>
        <w:t xml:space="preserve"> 101 (2014): 138-149.</w:t>
      </w:r>
      <w:r>
        <w:rPr>
          <w:sz w:val="22"/>
          <w:szCs w:val="22"/>
        </w:rPr>
        <w:br/>
      </w:r>
      <w:r w:rsidRPr="00714316">
        <w:rPr>
          <w:sz w:val="22"/>
          <w:szCs w:val="22"/>
        </w:rPr>
        <w:br/>
      </w:r>
    </w:p>
    <w:p w14:paraId="0A5C4FFF" w14:textId="77777777" w:rsidR="00845E40" w:rsidRPr="00714316" w:rsidRDefault="00845E40" w:rsidP="00BC32BE">
      <w:pPr>
        <w:pStyle w:val="ListParagraph"/>
        <w:numPr>
          <w:ilvl w:val="0"/>
          <w:numId w:val="12"/>
        </w:numPr>
        <w:spacing w:after="160" w:line="259" w:lineRule="auto"/>
        <w:rPr>
          <w:sz w:val="22"/>
          <w:szCs w:val="22"/>
        </w:rPr>
      </w:pPr>
      <w:proofErr w:type="spellStart"/>
      <w:r w:rsidRPr="00714316">
        <w:rPr>
          <w:sz w:val="22"/>
          <w:szCs w:val="22"/>
        </w:rPr>
        <w:t>Weidling</w:t>
      </w:r>
      <w:proofErr w:type="spellEnd"/>
      <w:r w:rsidRPr="00714316">
        <w:rPr>
          <w:sz w:val="22"/>
          <w:szCs w:val="22"/>
        </w:rPr>
        <w:t xml:space="preserve">, John, Sara </w:t>
      </w:r>
      <w:proofErr w:type="spellStart"/>
      <w:r w:rsidRPr="00714316">
        <w:rPr>
          <w:sz w:val="22"/>
          <w:szCs w:val="22"/>
        </w:rPr>
        <w:t>Sameni</w:t>
      </w:r>
      <w:proofErr w:type="spellEnd"/>
      <w:r w:rsidRPr="00714316">
        <w:rPr>
          <w:sz w:val="22"/>
          <w:szCs w:val="22"/>
        </w:rPr>
        <w:t xml:space="preserve">, Jonathan RT </w:t>
      </w:r>
      <w:proofErr w:type="spellStart"/>
      <w:r w:rsidRPr="00714316">
        <w:rPr>
          <w:sz w:val="22"/>
          <w:szCs w:val="22"/>
        </w:rPr>
        <w:t>Lakey</w:t>
      </w:r>
      <w:proofErr w:type="spellEnd"/>
      <w:r w:rsidRPr="00714316">
        <w:rPr>
          <w:sz w:val="22"/>
          <w:szCs w:val="22"/>
        </w:rPr>
        <w:t xml:space="preserve">, and Elliot </w:t>
      </w:r>
      <w:proofErr w:type="spellStart"/>
      <w:r w:rsidRPr="00714316">
        <w:rPr>
          <w:sz w:val="22"/>
          <w:szCs w:val="22"/>
        </w:rPr>
        <w:t>Botvinick</w:t>
      </w:r>
      <w:proofErr w:type="spellEnd"/>
      <w:r w:rsidRPr="00714316">
        <w:rPr>
          <w:sz w:val="22"/>
          <w:szCs w:val="22"/>
        </w:rPr>
        <w:t>. "Method measuring oxygen tension and transport within subcutaneous devices." Journal of biomedical optics 19, no. 8 (2014): 087006-087006.</w:t>
      </w:r>
      <w:r w:rsidRPr="00714316">
        <w:rPr>
          <w:sz w:val="22"/>
          <w:szCs w:val="22"/>
        </w:rPr>
        <w:br/>
      </w:r>
    </w:p>
    <w:p w14:paraId="1275AB21" w14:textId="77777777" w:rsidR="00845E40" w:rsidRDefault="00845E40" w:rsidP="00BC32BE">
      <w:pPr>
        <w:pStyle w:val="ListParagraph"/>
        <w:numPr>
          <w:ilvl w:val="0"/>
          <w:numId w:val="12"/>
        </w:numPr>
        <w:spacing w:after="160" w:line="259" w:lineRule="auto"/>
        <w:rPr>
          <w:sz w:val="22"/>
          <w:szCs w:val="22"/>
        </w:rPr>
      </w:pPr>
      <w:r w:rsidRPr="00497DB3">
        <w:rPr>
          <w:sz w:val="22"/>
          <w:szCs w:val="22"/>
        </w:rPr>
        <w:lastRenderedPageBreak/>
        <w:t>Young, Kevin W., et al. "Resonant Reflection Spectroscopy of Biomolecular Arrays in Muscle." Biophysical journal 107.10 (2014): 2352-2360.</w:t>
      </w:r>
    </w:p>
    <w:p w14:paraId="4732BB06" w14:textId="77777777" w:rsidR="00845E40" w:rsidRDefault="00845E40" w:rsidP="00845E40">
      <w:pPr>
        <w:pStyle w:val="ListParagraph"/>
        <w:spacing w:after="160" w:line="259" w:lineRule="auto"/>
        <w:rPr>
          <w:sz w:val="22"/>
          <w:szCs w:val="22"/>
        </w:rPr>
      </w:pPr>
    </w:p>
    <w:p w14:paraId="09823F7A" w14:textId="38E0CEC2" w:rsidR="00714316" w:rsidRDefault="00714316" w:rsidP="00BC32BE">
      <w:pPr>
        <w:pStyle w:val="ListParagraph"/>
        <w:numPr>
          <w:ilvl w:val="0"/>
          <w:numId w:val="12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714316">
        <w:rPr>
          <w:rFonts w:cs="Arial"/>
          <w:color w:val="222222"/>
          <w:sz w:val="22"/>
          <w:szCs w:val="22"/>
        </w:rPr>
        <w:br/>
      </w:r>
    </w:p>
    <w:p w14:paraId="0CD20B83" w14:textId="1BD771F1" w:rsidR="00C862FF" w:rsidRDefault="00C862FF" w:rsidP="00C862FF">
      <w:pPr>
        <w:pStyle w:val="Heading2"/>
        <w:ind w:left="360"/>
        <w:jc w:val="center"/>
        <w:rPr>
          <w:b/>
          <w:color w:val="C00000"/>
        </w:rPr>
      </w:pPr>
      <w:r>
        <w:rPr>
          <w:b/>
          <w:color w:val="C00000"/>
        </w:rPr>
        <w:t xml:space="preserve">2013 MouseStat Pulse Oximeter </w:t>
      </w:r>
      <w:r w:rsidRPr="00646876">
        <w:rPr>
          <w:b/>
          <w:color w:val="C00000"/>
        </w:rPr>
        <w:t>Citations</w:t>
      </w:r>
    </w:p>
    <w:p w14:paraId="13E6803B" w14:textId="77777777" w:rsidR="00C862FF" w:rsidRPr="00714316" w:rsidRDefault="00C862FF" w:rsidP="00C862FF">
      <w:pPr>
        <w:pStyle w:val="ListParagraph"/>
        <w:spacing w:after="160" w:line="259" w:lineRule="auto"/>
        <w:rPr>
          <w:rFonts w:cs="Arial"/>
          <w:color w:val="222222"/>
          <w:sz w:val="22"/>
          <w:szCs w:val="22"/>
        </w:rPr>
      </w:pPr>
    </w:p>
    <w:p w14:paraId="639EF97B" w14:textId="77777777" w:rsidR="00C862FF" w:rsidRDefault="00714316" w:rsidP="00845E40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714316">
        <w:rPr>
          <w:rFonts w:cs="Arial"/>
          <w:color w:val="222222"/>
          <w:sz w:val="22"/>
          <w:szCs w:val="22"/>
        </w:rPr>
        <w:t>Brazhe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, Alexey, Claus </w:t>
      </w:r>
      <w:proofErr w:type="spellStart"/>
      <w:r w:rsidRPr="00714316">
        <w:rPr>
          <w:rFonts w:cs="Arial"/>
          <w:color w:val="222222"/>
          <w:sz w:val="22"/>
          <w:szCs w:val="22"/>
        </w:rPr>
        <w:t>Mathiesen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, and Martin </w:t>
      </w:r>
      <w:proofErr w:type="spellStart"/>
      <w:r w:rsidRPr="00714316">
        <w:rPr>
          <w:rFonts w:cs="Arial"/>
          <w:color w:val="222222"/>
          <w:sz w:val="22"/>
          <w:szCs w:val="22"/>
        </w:rPr>
        <w:t>Lauritzen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. "Multiscale vision model highlights spontaneous glial calcium waves recorded by 2-photon imaging in brain tissue." </w:t>
      </w:r>
      <w:proofErr w:type="spellStart"/>
      <w:r w:rsidRPr="00714316">
        <w:rPr>
          <w:rFonts w:cs="Arial"/>
          <w:i/>
          <w:iCs/>
          <w:color w:val="222222"/>
          <w:sz w:val="22"/>
          <w:szCs w:val="22"/>
        </w:rPr>
        <w:t>Neuroimage</w:t>
      </w:r>
      <w:proofErr w:type="spellEnd"/>
      <w:r w:rsidR="00C862FF">
        <w:rPr>
          <w:rFonts w:cs="Arial"/>
          <w:color w:val="222222"/>
          <w:sz w:val="22"/>
          <w:szCs w:val="22"/>
        </w:rPr>
        <w:t xml:space="preserve"> 68 (2013): 192-202.</w:t>
      </w:r>
    </w:p>
    <w:p w14:paraId="7A04EA9F" w14:textId="77777777" w:rsidR="00C862FF" w:rsidRDefault="00C862FF" w:rsidP="00C862FF">
      <w:pPr>
        <w:pStyle w:val="ListParagraph"/>
        <w:spacing w:after="160" w:line="259" w:lineRule="auto"/>
        <w:rPr>
          <w:rFonts w:cs="Arial"/>
          <w:color w:val="222222"/>
          <w:sz w:val="22"/>
          <w:szCs w:val="22"/>
        </w:rPr>
      </w:pPr>
    </w:p>
    <w:p w14:paraId="64C9DBA6" w14:textId="64D5D2CD" w:rsidR="00714316" w:rsidRPr="00C862FF" w:rsidRDefault="00C862FF" w:rsidP="00845E40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C862FF">
        <w:rPr>
          <w:rFonts w:cs="Arial"/>
          <w:color w:val="222222"/>
          <w:sz w:val="22"/>
          <w:szCs w:val="22"/>
        </w:rPr>
        <w:t>Chauvel</w:t>
      </w:r>
      <w:proofErr w:type="spellEnd"/>
      <w:r w:rsidRPr="00C862FF">
        <w:rPr>
          <w:rFonts w:cs="Arial"/>
          <w:color w:val="222222"/>
          <w:sz w:val="22"/>
          <w:szCs w:val="22"/>
        </w:rPr>
        <w:t xml:space="preserve">, </w:t>
      </w:r>
      <w:proofErr w:type="spellStart"/>
      <w:r w:rsidRPr="00C862FF">
        <w:rPr>
          <w:rFonts w:cs="Arial"/>
          <w:color w:val="222222"/>
          <w:sz w:val="22"/>
          <w:szCs w:val="22"/>
        </w:rPr>
        <w:t>Virginie</w:t>
      </w:r>
      <w:proofErr w:type="spellEnd"/>
      <w:r w:rsidRPr="00C862FF">
        <w:rPr>
          <w:rFonts w:cs="Arial"/>
          <w:color w:val="222222"/>
          <w:sz w:val="22"/>
          <w:szCs w:val="22"/>
        </w:rPr>
        <w:t xml:space="preserve">, Jean </w:t>
      </w:r>
      <w:proofErr w:type="spellStart"/>
      <w:r w:rsidRPr="00C862FF">
        <w:rPr>
          <w:rFonts w:cs="Arial"/>
          <w:color w:val="222222"/>
          <w:sz w:val="22"/>
          <w:szCs w:val="22"/>
        </w:rPr>
        <w:t>Schoenen</w:t>
      </w:r>
      <w:proofErr w:type="spellEnd"/>
      <w:r w:rsidRPr="00C862FF">
        <w:rPr>
          <w:rFonts w:cs="Arial"/>
          <w:color w:val="222222"/>
          <w:sz w:val="22"/>
          <w:szCs w:val="22"/>
        </w:rPr>
        <w:t xml:space="preserve">, and Sylvie </w:t>
      </w:r>
      <w:proofErr w:type="spellStart"/>
      <w:r w:rsidRPr="00C862FF">
        <w:rPr>
          <w:rFonts w:cs="Arial"/>
          <w:color w:val="222222"/>
          <w:sz w:val="22"/>
          <w:szCs w:val="22"/>
        </w:rPr>
        <w:t>Multon</w:t>
      </w:r>
      <w:proofErr w:type="spellEnd"/>
      <w:r w:rsidRPr="00C862FF">
        <w:rPr>
          <w:rFonts w:cs="Arial"/>
          <w:color w:val="222222"/>
          <w:sz w:val="22"/>
          <w:szCs w:val="22"/>
        </w:rPr>
        <w:t xml:space="preserve">. "Influence of Ovarian Hormones on Cortical Spreading Depression and Its Suppression by L-kynurenine in Rat." </w:t>
      </w:r>
      <w:proofErr w:type="spellStart"/>
      <w:r w:rsidRPr="00C862FF">
        <w:rPr>
          <w:rFonts w:cs="Arial"/>
          <w:i/>
          <w:iCs/>
          <w:color w:val="222222"/>
          <w:sz w:val="22"/>
          <w:szCs w:val="22"/>
        </w:rPr>
        <w:t>PloS</w:t>
      </w:r>
      <w:proofErr w:type="spellEnd"/>
      <w:r w:rsidRPr="00C862FF">
        <w:rPr>
          <w:rFonts w:cs="Arial"/>
          <w:i/>
          <w:iCs/>
          <w:color w:val="222222"/>
          <w:sz w:val="22"/>
          <w:szCs w:val="22"/>
        </w:rPr>
        <w:t xml:space="preserve"> one</w:t>
      </w:r>
      <w:r w:rsidRPr="00C862FF">
        <w:rPr>
          <w:rFonts w:cs="Arial"/>
          <w:color w:val="222222"/>
          <w:sz w:val="22"/>
          <w:szCs w:val="22"/>
        </w:rPr>
        <w:t xml:space="preserve"> 8, no. 12 (2013): e82279.</w:t>
      </w:r>
    </w:p>
    <w:p w14:paraId="2EFC4F37" w14:textId="78DC90BD" w:rsidR="00714316" w:rsidRPr="00714316" w:rsidRDefault="00714316" w:rsidP="00C862FF">
      <w:pPr>
        <w:pStyle w:val="ListParagraph"/>
        <w:spacing w:after="160" w:line="259" w:lineRule="auto"/>
        <w:rPr>
          <w:rFonts w:cs="Arial"/>
          <w:color w:val="222222"/>
          <w:sz w:val="22"/>
          <w:szCs w:val="22"/>
        </w:rPr>
      </w:pPr>
      <w:r w:rsidRPr="00714316">
        <w:rPr>
          <w:rFonts w:cs="Arial"/>
          <w:color w:val="222222"/>
          <w:sz w:val="22"/>
          <w:szCs w:val="22"/>
        </w:rPr>
        <w:br/>
      </w:r>
    </w:p>
    <w:p w14:paraId="2BCCCD12" w14:textId="77777777" w:rsidR="00714316" w:rsidRPr="00714316" w:rsidRDefault="00714316" w:rsidP="00845E40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714316">
        <w:rPr>
          <w:rFonts w:cs="Arial"/>
          <w:color w:val="222222"/>
          <w:sz w:val="22"/>
          <w:szCs w:val="22"/>
        </w:rPr>
        <w:t xml:space="preserve">Chang, Y. V., Y. A. Feng, E. H. Clayton, and P. V. </w:t>
      </w:r>
      <w:proofErr w:type="spellStart"/>
      <w:r w:rsidRPr="00714316">
        <w:rPr>
          <w:rFonts w:cs="Arial"/>
          <w:color w:val="222222"/>
          <w:sz w:val="22"/>
          <w:szCs w:val="22"/>
        </w:rPr>
        <w:t>Bayly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. "Measurement of ferret brain tissue stiffness in vivo using MR </w:t>
      </w:r>
      <w:proofErr w:type="spellStart"/>
      <w:proofErr w:type="gramStart"/>
      <w:r w:rsidRPr="00714316">
        <w:rPr>
          <w:rFonts w:cs="Arial"/>
          <w:color w:val="222222"/>
          <w:sz w:val="22"/>
          <w:szCs w:val="22"/>
        </w:rPr>
        <w:t>elastography</w:t>
      </w:r>
      <w:proofErr w:type="spellEnd"/>
      <w:proofErr w:type="gramEnd"/>
      <w:r w:rsidRPr="00714316">
        <w:rPr>
          <w:rFonts w:cs="Arial"/>
          <w:color w:val="222222"/>
          <w:sz w:val="22"/>
          <w:szCs w:val="22"/>
        </w:rPr>
        <w:t xml:space="preserve">." In </w:t>
      </w:r>
      <w:r w:rsidRPr="00714316">
        <w:rPr>
          <w:rFonts w:cs="Arial"/>
          <w:i/>
          <w:iCs/>
          <w:color w:val="222222"/>
          <w:sz w:val="22"/>
          <w:szCs w:val="22"/>
        </w:rPr>
        <w:t xml:space="preserve">Proc. Intl. Soc. Mag. </w:t>
      </w:r>
      <w:proofErr w:type="spellStart"/>
      <w:r w:rsidRPr="00714316">
        <w:rPr>
          <w:rFonts w:cs="Arial"/>
          <w:i/>
          <w:iCs/>
          <w:color w:val="222222"/>
          <w:sz w:val="22"/>
          <w:szCs w:val="22"/>
        </w:rPr>
        <w:t>Reson</w:t>
      </w:r>
      <w:proofErr w:type="spellEnd"/>
      <w:r w:rsidRPr="00714316">
        <w:rPr>
          <w:rFonts w:cs="Arial"/>
          <w:i/>
          <w:iCs/>
          <w:color w:val="222222"/>
          <w:sz w:val="22"/>
          <w:szCs w:val="22"/>
        </w:rPr>
        <w:t>. Med</w:t>
      </w:r>
      <w:r w:rsidRPr="00714316">
        <w:rPr>
          <w:rFonts w:cs="Arial"/>
          <w:color w:val="222222"/>
          <w:sz w:val="22"/>
          <w:szCs w:val="22"/>
        </w:rPr>
        <w:t>, vol. 19, p. 3494. 2011.</w:t>
      </w:r>
      <w:r w:rsidRPr="00714316">
        <w:rPr>
          <w:rFonts w:cs="Arial"/>
          <w:color w:val="222222"/>
          <w:sz w:val="22"/>
          <w:szCs w:val="22"/>
        </w:rPr>
        <w:br/>
      </w:r>
    </w:p>
    <w:p w14:paraId="0758DDFA" w14:textId="77777777" w:rsidR="00C862FF" w:rsidRPr="00714316" w:rsidRDefault="00C862FF" w:rsidP="00845E40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4F29B9">
        <w:rPr>
          <w:rFonts w:cs="Arial"/>
          <w:color w:val="222222"/>
          <w:sz w:val="22"/>
          <w:szCs w:val="22"/>
        </w:rPr>
        <w:t>Guevara, Edgar, et al. "Optical imaging of acute epileptic networks in mice." Journal of biomedical optics 18.7 (2013): 076021-076021.</w:t>
      </w:r>
      <w:r w:rsidRPr="00714316">
        <w:rPr>
          <w:rFonts w:cs="Arial"/>
          <w:color w:val="222222"/>
          <w:sz w:val="22"/>
          <w:szCs w:val="22"/>
        </w:rPr>
        <w:br/>
      </w:r>
    </w:p>
    <w:p w14:paraId="0D60E823" w14:textId="49A5FE94" w:rsidR="00BC32BE" w:rsidRDefault="00C862FF" w:rsidP="00845E40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4F29B9">
        <w:rPr>
          <w:rFonts w:cs="Arial"/>
          <w:color w:val="222222"/>
          <w:sz w:val="22"/>
          <w:szCs w:val="22"/>
        </w:rPr>
        <w:t>Guevara, Edgar, et al. "Optical imaging of resting-state functional connectivity in a novel arterial stiffness model." Biomedical optics express 4.11 (2013): 2332-2346</w:t>
      </w:r>
      <w:r w:rsidR="00BC32BE">
        <w:rPr>
          <w:rFonts w:cs="Arial"/>
          <w:color w:val="222222"/>
          <w:sz w:val="22"/>
          <w:szCs w:val="22"/>
        </w:rPr>
        <w:br/>
      </w:r>
    </w:p>
    <w:p w14:paraId="6CFE3A46" w14:textId="002445E4" w:rsidR="00FB5D04" w:rsidRDefault="00BC32BE" w:rsidP="00845E40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222222"/>
          <w:sz w:val="22"/>
          <w:szCs w:val="22"/>
        </w:rPr>
      </w:pPr>
      <w:r>
        <w:rPr>
          <w:color w:val="222222"/>
        </w:rPr>
        <w:t xml:space="preserve">*Guevara </w:t>
      </w:r>
      <w:proofErr w:type="spellStart"/>
      <w:r>
        <w:rPr>
          <w:color w:val="222222"/>
        </w:rPr>
        <w:t>Codina</w:t>
      </w:r>
      <w:proofErr w:type="spellEnd"/>
      <w:r>
        <w:rPr>
          <w:color w:val="222222"/>
        </w:rPr>
        <w:t xml:space="preserve">, Edgar. </w:t>
      </w:r>
      <w:r>
        <w:rPr>
          <w:i/>
          <w:iCs/>
          <w:color w:val="222222"/>
        </w:rPr>
        <w:t>Functional Connectivity of the Rodent Brain Using Optical Imaging</w:t>
      </w:r>
      <w:r>
        <w:rPr>
          <w:color w:val="222222"/>
        </w:rPr>
        <w:t xml:space="preserve">. Diss. </w:t>
      </w:r>
      <w:proofErr w:type="spellStart"/>
      <w:r>
        <w:rPr>
          <w:color w:val="222222"/>
        </w:rPr>
        <w:t>École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Polytechnique</w:t>
      </w:r>
      <w:proofErr w:type="spellEnd"/>
      <w:r>
        <w:rPr>
          <w:color w:val="222222"/>
        </w:rPr>
        <w:t xml:space="preserve"> de Montréal, 2013.</w:t>
      </w:r>
      <w:r w:rsidR="00FB5D04">
        <w:rPr>
          <w:rFonts w:cs="Arial"/>
          <w:color w:val="222222"/>
          <w:sz w:val="22"/>
          <w:szCs w:val="22"/>
        </w:rPr>
        <w:br/>
      </w:r>
    </w:p>
    <w:p w14:paraId="7A081E5E" w14:textId="0F7EC539" w:rsidR="00206DD9" w:rsidRPr="00BC32BE" w:rsidRDefault="00C862FF" w:rsidP="00642B35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BC32BE">
        <w:rPr>
          <w:rFonts w:cs="Arial"/>
          <w:color w:val="222222"/>
          <w:sz w:val="22"/>
          <w:szCs w:val="22"/>
        </w:rPr>
        <w:t xml:space="preserve">King, R., S. J. </w:t>
      </w:r>
      <w:proofErr w:type="spellStart"/>
      <w:r w:rsidRPr="00BC32BE">
        <w:rPr>
          <w:rFonts w:cs="Arial"/>
          <w:color w:val="222222"/>
          <w:sz w:val="22"/>
          <w:szCs w:val="22"/>
        </w:rPr>
        <w:t>Smillie</w:t>
      </w:r>
      <w:proofErr w:type="spellEnd"/>
      <w:r w:rsidRPr="00BC32BE">
        <w:rPr>
          <w:rFonts w:cs="Arial"/>
          <w:color w:val="222222"/>
          <w:sz w:val="22"/>
          <w:szCs w:val="22"/>
        </w:rPr>
        <w:t xml:space="preserve">, and S. Brain. "Investigating a role for CGRP in the ageing cardiovascular system." Proceedings of </w:t>
      </w:r>
      <w:proofErr w:type="gramStart"/>
      <w:r w:rsidRPr="00BC32BE">
        <w:rPr>
          <w:rFonts w:cs="Arial"/>
          <w:color w:val="222222"/>
          <w:sz w:val="22"/>
          <w:szCs w:val="22"/>
        </w:rPr>
        <w:t>The</w:t>
      </w:r>
      <w:proofErr w:type="gramEnd"/>
      <w:r w:rsidRPr="00BC32BE">
        <w:rPr>
          <w:rFonts w:cs="Arial"/>
          <w:color w:val="222222"/>
          <w:sz w:val="22"/>
          <w:szCs w:val="22"/>
        </w:rPr>
        <w:t xml:space="preserve"> Physiological Society. The Physiological Society, 2013.</w:t>
      </w:r>
      <w:r w:rsidR="00714316" w:rsidRPr="00BC32BE">
        <w:rPr>
          <w:rFonts w:cs="Arial"/>
          <w:color w:val="222222"/>
          <w:sz w:val="22"/>
          <w:szCs w:val="22"/>
        </w:rPr>
        <w:br/>
      </w:r>
    </w:p>
    <w:p w14:paraId="38AA5D2B" w14:textId="51A4B8E0" w:rsidR="005D04FE" w:rsidRDefault="00C862FF" w:rsidP="00845E40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D378A1">
        <w:rPr>
          <w:rFonts w:cs="Arial"/>
          <w:color w:val="222222"/>
          <w:sz w:val="22"/>
          <w:szCs w:val="22"/>
        </w:rPr>
        <w:t>Kozberg</w:t>
      </w:r>
      <w:proofErr w:type="spellEnd"/>
      <w:r w:rsidRPr="00D378A1">
        <w:rPr>
          <w:rFonts w:cs="Arial"/>
          <w:color w:val="222222"/>
          <w:sz w:val="22"/>
          <w:szCs w:val="22"/>
        </w:rPr>
        <w:t>, Mariel G., et al. "Resolving the transition from negative to positive blood oxygen level-dependent responses in the developing brain." Proceedings of the National Academy of Sciences 110.11 (2013): 4380-4385.</w:t>
      </w:r>
      <w:r w:rsidR="00714316" w:rsidRPr="00714316">
        <w:rPr>
          <w:rFonts w:cs="Arial"/>
          <w:color w:val="222222"/>
          <w:sz w:val="22"/>
          <w:szCs w:val="22"/>
        </w:rPr>
        <w:br/>
      </w:r>
    </w:p>
    <w:p w14:paraId="77491C4F" w14:textId="3C36BAEE" w:rsidR="00B71FC9" w:rsidRDefault="00845E40" w:rsidP="00845E40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*</w:t>
      </w:r>
      <w:proofErr w:type="spellStart"/>
      <w:r w:rsidRPr="00B80F36">
        <w:rPr>
          <w:rFonts w:cs="Arial"/>
          <w:color w:val="222222"/>
          <w:sz w:val="22"/>
          <w:szCs w:val="22"/>
        </w:rPr>
        <w:t>Lensjø</w:t>
      </w:r>
      <w:proofErr w:type="spellEnd"/>
      <w:r w:rsidRPr="00B80F36">
        <w:rPr>
          <w:rFonts w:cs="Arial"/>
          <w:color w:val="222222"/>
          <w:sz w:val="22"/>
          <w:szCs w:val="22"/>
        </w:rPr>
        <w:t>, Kristian Kinden. "</w:t>
      </w:r>
      <w:proofErr w:type="spellStart"/>
      <w:r w:rsidRPr="00B80F36">
        <w:rPr>
          <w:rFonts w:cs="Arial"/>
          <w:color w:val="222222"/>
          <w:sz w:val="22"/>
          <w:szCs w:val="22"/>
        </w:rPr>
        <w:t>Perineuronal</w:t>
      </w:r>
      <w:proofErr w:type="spellEnd"/>
      <w:r w:rsidRPr="00B80F36">
        <w:rPr>
          <w:rFonts w:cs="Arial"/>
          <w:color w:val="222222"/>
          <w:sz w:val="22"/>
          <w:szCs w:val="22"/>
        </w:rPr>
        <w:t xml:space="preserve"> nets in cortical processing and plasticity." (2013).</w:t>
      </w:r>
      <w:r w:rsidR="00B71FC9">
        <w:rPr>
          <w:rFonts w:cs="Arial"/>
          <w:color w:val="222222"/>
          <w:sz w:val="22"/>
          <w:szCs w:val="22"/>
        </w:rPr>
        <w:br/>
      </w:r>
    </w:p>
    <w:p w14:paraId="090D4761" w14:textId="5D77FFD8" w:rsidR="00845E40" w:rsidRPr="00714316" w:rsidRDefault="00845E40" w:rsidP="00845E40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714316">
        <w:rPr>
          <w:rFonts w:cs="Arial"/>
          <w:color w:val="222222"/>
          <w:sz w:val="22"/>
          <w:szCs w:val="22"/>
        </w:rPr>
        <w:t>Mathiesen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, Claus, Alexey </w:t>
      </w:r>
      <w:proofErr w:type="spellStart"/>
      <w:r w:rsidRPr="00714316">
        <w:rPr>
          <w:rFonts w:cs="Arial"/>
          <w:color w:val="222222"/>
          <w:sz w:val="22"/>
          <w:szCs w:val="22"/>
        </w:rPr>
        <w:t>Brazhe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, Kirsten Thomsen, and Martin </w:t>
      </w:r>
      <w:proofErr w:type="spellStart"/>
      <w:r w:rsidRPr="00714316">
        <w:rPr>
          <w:rFonts w:cs="Arial"/>
          <w:color w:val="222222"/>
          <w:sz w:val="22"/>
          <w:szCs w:val="22"/>
        </w:rPr>
        <w:t>Lauritzen</w:t>
      </w:r>
      <w:proofErr w:type="spellEnd"/>
      <w:r w:rsidRPr="00714316">
        <w:rPr>
          <w:rFonts w:cs="Arial"/>
          <w:color w:val="222222"/>
          <w:sz w:val="22"/>
          <w:szCs w:val="22"/>
        </w:rPr>
        <w:t>. "Spontaneous calcium waves in Bergman glia increase with age and hypoxia and may reduce tissue oxygen." Journal of Cerebral Blood Flow &amp; Metabolism 33, no. 2 (2013): 161-169.</w:t>
      </w:r>
      <w:r w:rsidRPr="00714316">
        <w:rPr>
          <w:rFonts w:cs="Arial"/>
          <w:color w:val="222222"/>
          <w:sz w:val="22"/>
          <w:szCs w:val="22"/>
        </w:rPr>
        <w:br/>
      </w:r>
    </w:p>
    <w:p w14:paraId="39FC0853" w14:textId="49D98566" w:rsidR="00845E40" w:rsidRPr="00845E40" w:rsidRDefault="00845E40" w:rsidP="00845E40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222222"/>
          <w:sz w:val="22"/>
          <w:szCs w:val="22"/>
        </w:rPr>
      </w:pPr>
      <w:r>
        <w:rPr>
          <w:rFonts w:cs="Arial"/>
          <w:color w:val="222222"/>
          <w:sz w:val="22"/>
          <w:szCs w:val="22"/>
        </w:rPr>
        <w:t>*</w:t>
      </w:r>
      <w:proofErr w:type="spellStart"/>
      <w:r w:rsidRPr="00B80F36">
        <w:rPr>
          <w:rFonts w:cs="Arial"/>
          <w:color w:val="222222"/>
          <w:sz w:val="22"/>
          <w:szCs w:val="22"/>
        </w:rPr>
        <w:t>Sadekova</w:t>
      </w:r>
      <w:proofErr w:type="spellEnd"/>
      <w:r w:rsidRPr="00B80F36">
        <w:rPr>
          <w:rFonts w:cs="Arial"/>
          <w:color w:val="222222"/>
          <w:sz w:val="22"/>
          <w:szCs w:val="22"/>
        </w:rPr>
        <w:t xml:space="preserve">, </w:t>
      </w:r>
      <w:proofErr w:type="spellStart"/>
      <w:r w:rsidRPr="00B80F36">
        <w:rPr>
          <w:rFonts w:cs="Arial"/>
          <w:color w:val="222222"/>
          <w:sz w:val="22"/>
          <w:szCs w:val="22"/>
        </w:rPr>
        <w:t>Nataliya</w:t>
      </w:r>
      <w:proofErr w:type="spellEnd"/>
      <w:r w:rsidRPr="00B80F36">
        <w:rPr>
          <w:rFonts w:cs="Arial"/>
          <w:color w:val="222222"/>
          <w:sz w:val="22"/>
          <w:szCs w:val="22"/>
        </w:rPr>
        <w:t xml:space="preserve">. "La </w:t>
      </w:r>
      <w:proofErr w:type="spellStart"/>
      <w:r w:rsidRPr="00B80F36">
        <w:rPr>
          <w:rFonts w:cs="Arial"/>
          <w:color w:val="222222"/>
          <w:sz w:val="22"/>
          <w:szCs w:val="22"/>
        </w:rPr>
        <w:t>rigidité</w:t>
      </w:r>
      <w:proofErr w:type="spellEnd"/>
      <w:r w:rsidRPr="00B80F36">
        <w:rPr>
          <w:rFonts w:cs="Arial"/>
          <w:color w:val="222222"/>
          <w:sz w:val="22"/>
          <w:szCs w:val="22"/>
        </w:rPr>
        <w:t xml:space="preserve"> </w:t>
      </w:r>
      <w:proofErr w:type="spellStart"/>
      <w:r w:rsidRPr="00B80F36">
        <w:rPr>
          <w:rFonts w:cs="Arial"/>
          <w:color w:val="222222"/>
          <w:sz w:val="22"/>
          <w:szCs w:val="22"/>
        </w:rPr>
        <w:t>artérielle</w:t>
      </w:r>
      <w:proofErr w:type="spellEnd"/>
      <w:r w:rsidRPr="00B80F36">
        <w:rPr>
          <w:rFonts w:cs="Arial"/>
          <w:color w:val="222222"/>
          <w:sz w:val="22"/>
          <w:szCs w:val="22"/>
        </w:rPr>
        <w:t xml:space="preserve">, </w:t>
      </w:r>
      <w:proofErr w:type="spellStart"/>
      <w:r w:rsidRPr="00B80F36">
        <w:rPr>
          <w:rFonts w:cs="Arial"/>
          <w:color w:val="222222"/>
          <w:sz w:val="22"/>
          <w:szCs w:val="22"/>
        </w:rPr>
        <w:t>induite</w:t>
      </w:r>
      <w:proofErr w:type="spellEnd"/>
      <w:r w:rsidRPr="00B80F36">
        <w:rPr>
          <w:rFonts w:cs="Arial"/>
          <w:color w:val="222222"/>
          <w:sz w:val="22"/>
          <w:szCs w:val="22"/>
        </w:rPr>
        <w:t xml:space="preserve"> par </w:t>
      </w:r>
      <w:proofErr w:type="spellStart"/>
      <w:r w:rsidRPr="00B80F36">
        <w:rPr>
          <w:rFonts w:cs="Arial"/>
          <w:color w:val="222222"/>
          <w:sz w:val="22"/>
          <w:szCs w:val="22"/>
        </w:rPr>
        <w:t>une</w:t>
      </w:r>
      <w:proofErr w:type="spellEnd"/>
      <w:r w:rsidRPr="00B80F36">
        <w:rPr>
          <w:rFonts w:cs="Arial"/>
          <w:color w:val="222222"/>
          <w:sz w:val="22"/>
          <w:szCs w:val="22"/>
        </w:rPr>
        <w:t xml:space="preserve"> calcification des </w:t>
      </w:r>
      <w:proofErr w:type="spellStart"/>
      <w:r w:rsidRPr="00B80F36">
        <w:rPr>
          <w:rFonts w:cs="Arial"/>
          <w:color w:val="222222"/>
          <w:sz w:val="22"/>
          <w:szCs w:val="22"/>
        </w:rPr>
        <w:t>carotides</w:t>
      </w:r>
      <w:proofErr w:type="spellEnd"/>
      <w:r w:rsidRPr="00B80F36">
        <w:rPr>
          <w:rFonts w:cs="Arial"/>
          <w:color w:val="222222"/>
          <w:sz w:val="22"/>
          <w:szCs w:val="22"/>
        </w:rPr>
        <w:t xml:space="preserve">, </w:t>
      </w:r>
      <w:proofErr w:type="spellStart"/>
      <w:r w:rsidRPr="00B80F36">
        <w:rPr>
          <w:rFonts w:cs="Arial"/>
          <w:color w:val="222222"/>
          <w:sz w:val="22"/>
          <w:szCs w:val="22"/>
        </w:rPr>
        <w:t>altère</w:t>
      </w:r>
      <w:proofErr w:type="spellEnd"/>
      <w:r w:rsidRPr="00B80F36">
        <w:rPr>
          <w:rFonts w:cs="Arial"/>
          <w:color w:val="222222"/>
          <w:sz w:val="22"/>
          <w:szCs w:val="22"/>
        </w:rPr>
        <w:t xml:space="preserve"> </w:t>
      </w:r>
      <w:proofErr w:type="spellStart"/>
      <w:r w:rsidRPr="00B80F36">
        <w:rPr>
          <w:rFonts w:cs="Arial"/>
          <w:color w:val="222222"/>
          <w:sz w:val="22"/>
          <w:szCs w:val="22"/>
        </w:rPr>
        <w:t>l’homéostasie</w:t>
      </w:r>
      <w:proofErr w:type="spellEnd"/>
      <w:r w:rsidRPr="00B80F36">
        <w:rPr>
          <w:rFonts w:cs="Arial"/>
          <w:color w:val="222222"/>
          <w:sz w:val="22"/>
          <w:szCs w:val="22"/>
        </w:rPr>
        <w:t xml:space="preserve"> </w:t>
      </w:r>
      <w:proofErr w:type="spellStart"/>
      <w:r w:rsidRPr="00B80F36">
        <w:rPr>
          <w:rFonts w:cs="Arial"/>
          <w:color w:val="222222"/>
          <w:sz w:val="22"/>
          <w:szCs w:val="22"/>
        </w:rPr>
        <w:t>cérébrale</w:t>
      </w:r>
      <w:proofErr w:type="spellEnd"/>
      <w:r w:rsidRPr="00B80F36">
        <w:rPr>
          <w:rFonts w:cs="Arial"/>
          <w:color w:val="222222"/>
          <w:sz w:val="22"/>
          <w:szCs w:val="22"/>
        </w:rPr>
        <w:t xml:space="preserve"> chez la </w:t>
      </w:r>
      <w:proofErr w:type="spellStart"/>
      <w:proofErr w:type="gramStart"/>
      <w:r w:rsidRPr="00B80F36">
        <w:rPr>
          <w:rFonts w:cs="Arial"/>
          <w:color w:val="222222"/>
          <w:sz w:val="22"/>
          <w:szCs w:val="22"/>
        </w:rPr>
        <w:t>souris</w:t>
      </w:r>
      <w:proofErr w:type="spellEnd"/>
      <w:proofErr w:type="gramEnd"/>
      <w:r w:rsidRPr="00B80F36">
        <w:rPr>
          <w:rFonts w:cs="Arial"/>
          <w:color w:val="222222"/>
          <w:sz w:val="22"/>
          <w:szCs w:val="22"/>
        </w:rPr>
        <w:t>." (2013).</w:t>
      </w:r>
      <w:r w:rsidRPr="00845E40">
        <w:rPr>
          <w:rFonts w:cs="Arial"/>
          <w:color w:val="222222"/>
          <w:sz w:val="22"/>
          <w:szCs w:val="22"/>
        </w:rPr>
        <w:br/>
      </w:r>
    </w:p>
    <w:p w14:paraId="14D81ED0" w14:textId="77777777" w:rsidR="00845E40" w:rsidRPr="00714316" w:rsidRDefault="00845E40" w:rsidP="00845E40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106EDB">
        <w:rPr>
          <w:rFonts w:cs="Arial"/>
          <w:color w:val="222222"/>
          <w:sz w:val="22"/>
          <w:szCs w:val="22"/>
        </w:rPr>
        <w:t>Sadekova</w:t>
      </w:r>
      <w:proofErr w:type="spellEnd"/>
      <w:r w:rsidRPr="00106EDB">
        <w:rPr>
          <w:rFonts w:cs="Arial"/>
          <w:color w:val="222222"/>
          <w:sz w:val="22"/>
          <w:szCs w:val="22"/>
        </w:rPr>
        <w:t xml:space="preserve">, </w:t>
      </w:r>
      <w:proofErr w:type="spellStart"/>
      <w:r w:rsidRPr="00106EDB">
        <w:rPr>
          <w:rFonts w:cs="Arial"/>
          <w:color w:val="222222"/>
          <w:sz w:val="22"/>
          <w:szCs w:val="22"/>
        </w:rPr>
        <w:t>Nataliya</w:t>
      </w:r>
      <w:proofErr w:type="spellEnd"/>
      <w:r w:rsidRPr="00106EDB">
        <w:rPr>
          <w:rFonts w:cs="Arial"/>
          <w:color w:val="222222"/>
          <w:sz w:val="22"/>
          <w:szCs w:val="22"/>
        </w:rPr>
        <w:t>, et al. "Carotid calcification in mice: a new model to study the effects of arterial stiffness on the brain." Journal of the American Heart Association 2.3 (2013): e000224</w:t>
      </w:r>
      <w:r w:rsidRPr="00714316">
        <w:rPr>
          <w:rFonts w:cs="Arial"/>
          <w:color w:val="222222"/>
          <w:sz w:val="22"/>
          <w:szCs w:val="22"/>
        </w:rPr>
        <w:t>.</w:t>
      </w:r>
      <w:r w:rsidRPr="00714316">
        <w:rPr>
          <w:rFonts w:cs="Arial"/>
          <w:color w:val="222222"/>
          <w:sz w:val="22"/>
          <w:szCs w:val="22"/>
        </w:rPr>
        <w:br/>
      </w:r>
    </w:p>
    <w:p w14:paraId="4222D00E" w14:textId="77777777" w:rsidR="00845E40" w:rsidRDefault="00845E40" w:rsidP="00845E40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714316">
        <w:rPr>
          <w:rFonts w:cs="Arial"/>
          <w:color w:val="222222"/>
          <w:sz w:val="22"/>
          <w:szCs w:val="22"/>
        </w:rPr>
        <w:lastRenderedPageBreak/>
        <w:t xml:space="preserve">Sadler, Katelyn E., Jarred M. Stratton, Jennifer J. </w:t>
      </w:r>
      <w:proofErr w:type="spellStart"/>
      <w:r w:rsidRPr="00714316">
        <w:rPr>
          <w:rFonts w:cs="Arial"/>
          <w:color w:val="222222"/>
          <w:sz w:val="22"/>
          <w:szCs w:val="22"/>
        </w:rPr>
        <w:t>DeBerry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, and Benedict J. </w:t>
      </w:r>
      <w:proofErr w:type="spellStart"/>
      <w:r w:rsidRPr="00714316">
        <w:rPr>
          <w:rFonts w:cs="Arial"/>
          <w:color w:val="222222"/>
          <w:sz w:val="22"/>
          <w:szCs w:val="22"/>
        </w:rPr>
        <w:t>Kolber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. "Optimization of a Pain Model: Effects of Body Temperature and Anesthesia on Bladder Nociception in Mice." </w:t>
      </w:r>
      <w:proofErr w:type="spellStart"/>
      <w:r w:rsidRPr="00714316">
        <w:rPr>
          <w:rFonts w:cs="Arial"/>
          <w:i/>
          <w:iCs/>
          <w:color w:val="222222"/>
          <w:sz w:val="22"/>
          <w:szCs w:val="22"/>
        </w:rPr>
        <w:t>PloS</w:t>
      </w:r>
      <w:proofErr w:type="spellEnd"/>
      <w:r w:rsidRPr="00714316">
        <w:rPr>
          <w:rFonts w:cs="Arial"/>
          <w:i/>
          <w:iCs/>
          <w:color w:val="222222"/>
          <w:sz w:val="22"/>
          <w:szCs w:val="22"/>
        </w:rPr>
        <w:t xml:space="preserve"> one</w:t>
      </w:r>
      <w:r w:rsidRPr="00714316">
        <w:rPr>
          <w:rFonts w:cs="Arial"/>
          <w:color w:val="222222"/>
          <w:sz w:val="22"/>
          <w:szCs w:val="22"/>
        </w:rPr>
        <w:t xml:space="preserve"> 8, no. 11 (2013): e79617.</w:t>
      </w:r>
      <w:r>
        <w:rPr>
          <w:rFonts w:cs="Arial"/>
          <w:color w:val="222222"/>
          <w:sz w:val="22"/>
          <w:szCs w:val="22"/>
        </w:rPr>
        <w:br/>
      </w:r>
    </w:p>
    <w:p w14:paraId="42CD07B2" w14:textId="79B05049" w:rsidR="00845E40" w:rsidRDefault="00845E40" w:rsidP="00845E40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714316">
        <w:rPr>
          <w:rFonts w:cs="Arial"/>
          <w:color w:val="222222"/>
          <w:sz w:val="22"/>
          <w:szCs w:val="22"/>
        </w:rPr>
        <w:t>Schüller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, Kathrin, Dominik </w:t>
      </w:r>
      <w:proofErr w:type="spellStart"/>
      <w:r w:rsidRPr="00714316">
        <w:rPr>
          <w:rFonts w:cs="Arial"/>
          <w:color w:val="222222"/>
          <w:sz w:val="22"/>
          <w:szCs w:val="22"/>
        </w:rPr>
        <w:t>Bühler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, and </w:t>
      </w:r>
      <w:proofErr w:type="spellStart"/>
      <w:r w:rsidRPr="00714316">
        <w:rPr>
          <w:rFonts w:cs="Arial"/>
          <w:color w:val="222222"/>
          <w:sz w:val="22"/>
          <w:szCs w:val="22"/>
        </w:rPr>
        <w:t>Nikolaus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 </w:t>
      </w:r>
      <w:proofErr w:type="spellStart"/>
      <w:r w:rsidRPr="00714316">
        <w:rPr>
          <w:rFonts w:cs="Arial"/>
          <w:color w:val="222222"/>
          <w:sz w:val="22"/>
          <w:szCs w:val="22"/>
        </w:rPr>
        <w:t>Plesnila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. "A Murine Model of Subarachnoid Hemorrhage." </w:t>
      </w:r>
      <w:proofErr w:type="spellStart"/>
      <w:r w:rsidRPr="00714316">
        <w:rPr>
          <w:rFonts w:cs="Arial"/>
          <w:i/>
          <w:iCs/>
          <w:color w:val="222222"/>
          <w:sz w:val="22"/>
          <w:szCs w:val="22"/>
        </w:rPr>
        <w:t>JoVE</w:t>
      </w:r>
      <w:proofErr w:type="spellEnd"/>
      <w:r w:rsidRPr="00714316">
        <w:rPr>
          <w:rFonts w:cs="Arial"/>
          <w:i/>
          <w:iCs/>
          <w:color w:val="222222"/>
          <w:sz w:val="22"/>
          <w:szCs w:val="22"/>
        </w:rPr>
        <w:t xml:space="preserve"> (Journal of Visualized Experiments)</w:t>
      </w:r>
      <w:r w:rsidRPr="00714316">
        <w:rPr>
          <w:rFonts w:cs="Arial"/>
          <w:color w:val="222222"/>
          <w:sz w:val="22"/>
          <w:szCs w:val="22"/>
        </w:rPr>
        <w:t xml:space="preserve"> 81 (2013): e50845-e50845.</w:t>
      </w:r>
      <w:r>
        <w:rPr>
          <w:rFonts w:cs="Arial"/>
          <w:color w:val="222222"/>
          <w:sz w:val="22"/>
          <w:szCs w:val="22"/>
        </w:rPr>
        <w:br/>
      </w:r>
    </w:p>
    <w:p w14:paraId="61544A39" w14:textId="65D4BF69" w:rsidR="00845E40" w:rsidRDefault="00845E40" w:rsidP="00845E40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222222"/>
          <w:sz w:val="22"/>
          <w:szCs w:val="22"/>
        </w:rPr>
      </w:pPr>
      <w:proofErr w:type="spellStart"/>
      <w:r w:rsidRPr="00106EDB">
        <w:rPr>
          <w:rFonts w:cs="Arial"/>
          <w:color w:val="222222"/>
          <w:sz w:val="22"/>
          <w:szCs w:val="22"/>
        </w:rPr>
        <w:t>Skotak</w:t>
      </w:r>
      <w:proofErr w:type="spellEnd"/>
      <w:r w:rsidRPr="00106EDB">
        <w:rPr>
          <w:rFonts w:cs="Arial"/>
          <w:color w:val="222222"/>
          <w:sz w:val="22"/>
          <w:szCs w:val="22"/>
        </w:rPr>
        <w:t xml:space="preserve">, </w:t>
      </w:r>
      <w:proofErr w:type="spellStart"/>
      <w:r w:rsidRPr="00106EDB">
        <w:rPr>
          <w:rFonts w:cs="Arial"/>
          <w:color w:val="222222"/>
          <w:sz w:val="22"/>
          <w:szCs w:val="22"/>
        </w:rPr>
        <w:t>Maciej</w:t>
      </w:r>
      <w:proofErr w:type="spellEnd"/>
      <w:r w:rsidRPr="00106EDB">
        <w:rPr>
          <w:rFonts w:cs="Arial"/>
          <w:color w:val="222222"/>
          <w:sz w:val="22"/>
          <w:szCs w:val="22"/>
        </w:rPr>
        <w:t xml:space="preserve">, et al. "Rat injury model under controlled field-relevant primary blast conditions: acute response to a wide range of peak overpressures." Journal of </w:t>
      </w:r>
      <w:proofErr w:type="spellStart"/>
      <w:r w:rsidRPr="00106EDB">
        <w:rPr>
          <w:rFonts w:cs="Arial"/>
          <w:color w:val="222222"/>
          <w:sz w:val="22"/>
          <w:szCs w:val="22"/>
        </w:rPr>
        <w:t>neurotrauma</w:t>
      </w:r>
      <w:proofErr w:type="spellEnd"/>
      <w:r w:rsidRPr="00106EDB">
        <w:rPr>
          <w:rFonts w:cs="Arial"/>
          <w:color w:val="222222"/>
          <w:sz w:val="22"/>
          <w:szCs w:val="22"/>
        </w:rPr>
        <w:t xml:space="preserve"> 30.13 (2013): 1147-1160.</w:t>
      </w:r>
      <w:r>
        <w:rPr>
          <w:rFonts w:cs="Arial"/>
          <w:color w:val="222222"/>
          <w:sz w:val="22"/>
          <w:szCs w:val="22"/>
        </w:rPr>
        <w:br/>
      </w:r>
    </w:p>
    <w:p w14:paraId="60E79C24" w14:textId="2F583422" w:rsidR="00C862FF" w:rsidRDefault="00845E40" w:rsidP="00845E40">
      <w:pPr>
        <w:pStyle w:val="ListParagraph"/>
        <w:numPr>
          <w:ilvl w:val="0"/>
          <w:numId w:val="10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714316">
        <w:rPr>
          <w:sz w:val="22"/>
          <w:szCs w:val="22"/>
        </w:rPr>
        <w:t xml:space="preserve">Zhang, </w:t>
      </w:r>
      <w:proofErr w:type="spellStart"/>
      <w:r w:rsidRPr="00714316">
        <w:rPr>
          <w:sz w:val="22"/>
          <w:szCs w:val="22"/>
        </w:rPr>
        <w:t>Jingdong</w:t>
      </w:r>
      <w:proofErr w:type="spellEnd"/>
      <w:r w:rsidRPr="00714316">
        <w:rPr>
          <w:sz w:val="22"/>
          <w:szCs w:val="22"/>
        </w:rPr>
        <w:t xml:space="preserve">, </w:t>
      </w:r>
      <w:proofErr w:type="spellStart"/>
      <w:r w:rsidRPr="00714316">
        <w:rPr>
          <w:sz w:val="22"/>
          <w:szCs w:val="22"/>
        </w:rPr>
        <w:t>Jianxun</w:t>
      </w:r>
      <w:proofErr w:type="spellEnd"/>
      <w:r w:rsidRPr="00714316">
        <w:rPr>
          <w:sz w:val="22"/>
          <w:szCs w:val="22"/>
        </w:rPr>
        <w:t xml:space="preserve"> Xia, and </w:t>
      </w:r>
      <w:proofErr w:type="spellStart"/>
      <w:r w:rsidRPr="00714316">
        <w:rPr>
          <w:sz w:val="22"/>
          <w:szCs w:val="22"/>
        </w:rPr>
        <w:t>Huangui</w:t>
      </w:r>
      <w:proofErr w:type="spellEnd"/>
      <w:r w:rsidRPr="00714316">
        <w:rPr>
          <w:sz w:val="22"/>
          <w:szCs w:val="22"/>
        </w:rPr>
        <w:t xml:space="preserve"> </w:t>
      </w:r>
      <w:proofErr w:type="spellStart"/>
      <w:r w:rsidRPr="00714316">
        <w:rPr>
          <w:sz w:val="22"/>
          <w:szCs w:val="22"/>
        </w:rPr>
        <w:t>Xiong</w:t>
      </w:r>
      <w:proofErr w:type="spellEnd"/>
      <w:r w:rsidRPr="00714316">
        <w:rPr>
          <w:sz w:val="22"/>
          <w:szCs w:val="22"/>
        </w:rPr>
        <w:t>. "23 Techniques for Extracellular Recordings." Current Laboratory Methods in Neuroscience Research (2013): 325. (MouseSTAT used as example)</w:t>
      </w:r>
      <w:r w:rsidR="00E16336">
        <w:rPr>
          <w:rFonts w:cs="Arial"/>
          <w:color w:val="222222"/>
          <w:sz w:val="22"/>
          <w:szCs w:val="22"/>
        </w:rPr>
        <w:br/>
      </w:r>
    </w:p>
    <w:p w14:paraId="1F8C01F1" w14:textId="4D23C0AB" w:rsidR="00845E40" w:rsidRDefault="00845E40" w:rsidP="00845E40">
      <w:pPr>
        <w:pStyle w:val="Heading2"/>
        <w:ind w:left="360"/>
        <w:jc w:val="center"/>
        <w:rPr>
          <w:b/>
          <w:color w:val="C00000"/>
        </w:rPr>
      </w:pPr>
      <w:r>
        <w:rPr>
          <w:b/>
          <w:color w:val="C00000"/>
        </w:rPr>
        <w:t xml:space="preserve">2012 MouseStat Pulse Oximeter </w:t>
      </w:r>
      <w:r w:rsidRPr="00646876">
        <w:rPr>
          <w:b/>
          <w:color w:val="C00000"/>
        </w:rPr>
        <w:t>Citations</w:t>
      </w:r>
      <w:r>
        <w:rPr>
          <w:b/>
          <w:color w:val="C00000"/>
        </w:rPr>
        <w:br/>
      </w:r>
    </w:p>
    <w:p w14:paraId="4D5D70DE" w14:textId="77777777" w:rsidR="004E49C8" w:rsidRDefault="00714316" w:rsidP="00845E40">
      <w:pPr>
        <w:pStyle w:val="ListParagraph"/>
        <w:numPr>
          <w:ilvl w:val="0"/>
          <w:numId w:val="11"/>
        </w:numPr>
        <w:spacing w:after="160" w:line="259" w:lineRule="auto"/>
        <w:rPr>
          <w:rFonts w:cs="Arial"/>
          <w:color w:val="222222"/>
          <w:sz w:val="22"/>
          <w:szCs w:val="22"/>
        </w:rPr>
      </w:pPr>
      <w:r w:rsidRPr="00714316">
        <w:rPr>
          <w:rFonts w:cs="Arial"/>
          <w:color w:val="222222"/>
          <w:sz w:val="22"/>
          <w:szCs w:val="22"/>
        </w:rPr>
        <w:t xml:space="preserve">Ma, Chao, Hong </w:t>
      </w:r>
      <w:proofErr w:type="spellStart"/>
      <w:r w:rsidRPr="00714316">
        <w:rPr>
          <w:rFonts w:cs="Arial"/>
          <w:color w:val="222222"/>
          <w:sz w:val="22"/>
          <w:szCs w:val="22"/>
        </w:rPr>
        <w:t>Nie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, </w:t>
      </w:r>
      <w:proofErr w:type="spellStart"/>
      <w:r w:rsidRPr="00714316">
        <w:rPr>
          <w:rFonts w:cs="Arial"/>
          <w:color w:val="222222"/>
          <w:sz w:val="22"/>
          <w:szCs w:val="22"/>
        </w:rPr>
        <w:t>Qunhao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 </w:t>
      </w:r>
      <w:proofErr w:type="gramStart"/>
      <w:r w:rsidRPr="00714316">
        <w:rPr>
          <w:rFonts w:cs="Arial"/>
          <w:color w:val="222222"/>
          <w:sz w:val="22"/>
          <w:szCs w:val="22"/>
        </w:rPr>
        <w:t>Gu</w:t>
      </w:r>
      <w:proofErr w:type="gramEnd"/>
      <w:r w:rsidRPr="00714316">
        <w:rPr>
          <w:rFonts w:cs="Arial"/>
          <w:color w:val="222222"/>
          <w:sz w:val="22"/>
          <w:szCs w:val="22"/>
        </w:rPr>
        <w:t xml:space="preserve">, </w:t>
      </w:r>
      <w:proofErr w:type="spellStart"/>
      <w:r w:rsidRPr="00714316">
        <w:rPr>
          <w:rFonts w:cs="Arial"/>
          <w:color w:val="222222"/>
          <w:sz w:val="22"/>
          <w:szCs w:val="22"/>
        </w:rPr>
        <w:t>Parul</w:t>
      </w:r>
      <w:proofErr w:type="spellEnd"/>
      <w:r w:rsidRPr="00714316">
        <w:rPr>
          <w:rFonts w:cs="Arial"/>
          <w:color w:val="222222"/>
          <w:sz w:val="22"/>
          <w:szCs w:val="22"/>
        </w:rPr>
        <w:t xml:space="preserve"> </w:t>
      </w:r>
      <w:proofErr w:type="spellStart"/>
      <w:r w:rsidRPr="00714316">
        <w:rPr>
          <w:rFonts w:cs="Arial"/>
          <w:color w:val="222222"/>
          <w:sz w:val="22"/>
          <w:szCs w:val="22"/>
        </w:rPr>
        <w:t>Sikand</w:t>
      </w:r>
      <w:proofErr w:type="spellEnd"/>
      <w:r w:rsidRPr="00714316">
        <w:rPr>
          <w:rFonts w:cs="Arial"/>
          <w:color w:val="222222"/>
          <w:sz w:val="22"/>
          <w:szCs w:val="22"/>
        </w:rPr>
        <w:t>, and Robert H. LaMotte. "In vivo responses of cutaneous C-mechanosensitive neurons in mouse to punctate chemical stimuli that elicit itch and nociceptive sensations in humans." Journal of neurophysiol</w:t>
      </w:r>
      <w:r w:rsidR="008A1636">
        <w:rPr>
          <w:rFonts w:cs="Arial"/>
          <w:color w:val="222222"/>
          <w:sz w:val="22"/>
          <w:szCs w:val="22"/>
        </w:rPr>
        <w:t>ogy 107, no. 1 (2012): 357-363.</w:t>
      </w:r>
    </w:p>
    <w:p w14:paraId="081E8A07" w14:textId="77777777" w:rsidR="004E49C8" w:rsidRDefault="004E49C8" w:rsidP="004E49C8">
      <w:pPr>
        <w:pStyle w:val="ListParagraph"/>
        <w:spacing w:after="160" w:line="259" w:lineRule="auto"/>
        <w:rPr>
          <w:rFonts w:cs="Arial"/>
          <w:color w:val="222222"/>
          <w:sz w:val="22"/>
          <w:szCs w:val="22"/>
        </w:rPr>
      </w:pPr>
    </w:p>
    <w:p w14:paraId="34F62A98" w14:textId="2BC67D8F" w:rsidR="00714316" w:rsidRPr="00714316" w:rsidRDefault="00845E40" w:rsidP="00845E40">
      <w:pPr>
        <w:pStyle w:val="ListParagraph"/>
        <w:numPr>
          <w:ilvl w:val="0"/>
          <w:numId w:val="11"/>
        </w:numPr>
        <w:spacing w:after="160" w:line="259" w:lineRule="auto"/>
        <w:rPr>
          <w:sz w:val="22"/>
          <w:szCs w:val="22"/>
        </w:rPr>
      </w:pPr>
      <w:r>
        <w:rPr>
          <w:color w:val="222222"/>
        </w:rPr>
        <w:t>*</w:t>
      </w:r>
      <w:proofErr w:type="spellStart"/>
      <w:r>
        <w:rPr>
          <w:color w:val="222222"/>
        </w:rPr>
        <w:t>Granquist</w:t>
      </w:r>
      <w:proofErr w:type="spellEnd"/>
      <w:r>
        <w:rPr>
          <w:color w:val="222222"/>
        </w:rPr>
        <w:t xml:space="preserve">-Fraser, </w:t>
      </w:r>
      <w:proofErr w:type="spellStart"/>
      <w:r>
        <w:rPr>
          <w:color w:val="222222"/>
        </w:rPr>
        <w:t>Domhnull</w:t>
      </w:r>
      <w:proofErr w:type="spellEnd"/>
      <w:r>
        <w:rPr>
          <w:color w:val="222222"/>
        </w:rPr>
        <w:t>, et al. "Assessment of cardiac autonomic neuropathy (CAN) in Type I diabetic mice." 2012.</w:t>
      </w:r>
    </w:p>
    <w:sectPr w:rsidR="00714316" w:rsidRPr="00714316" w:rsidSect="000251FF">
      <w:headerReference w:type="default" r:id="rId8"/>
      <w:footerReference w:type="default" r:id="rId9"/>
      <w:pgSz w:w="12240" w:h="15840"/>
      <w:pgMar w:top="1296" w:right="720" w:bottom="864" w:left="72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AB383" w14:textId="77777777" w:rsidR="00974336" w:rsidRDefault="00974336" w:rsidP="002B33EB">
      <w:r>
        <w:separator/>
      </w:r>
    </w:p>
  </w:endnote>
  <w:endnote w:type="continuationSeparator" w:id="0">
    <w:p w14:paraId="476652A4" w14:textId="77777777" w:rsidR="00974336" w:rsidRDefault="00974336" w:rsidP="002B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6BA54" w14:textId="410008FE" w:rsidR="00ED76C1" w:rsidRPr="002732D1" w:rsidRDefault="00232E8B">
    <w:pPr>
      <w:pStyle w:val="Footer"/>
      <w:rPr>
        <w:sz w:val="18"/>
      </w:rPr>
    </w:pPr>
    <w:r>
      <w:rPr>
        <w:sz w:val="18"/>
      </w:rPr>
      <w:t>Revised 3/2019</w:t>
    </w:r>
    <w:r w:rsidR="00B80F36">
      <w:rPr>
        <w:sz w:val="18"/>
      </w:rPr>
      <w:tab/>
    </w:r>
    <w:r w:rsidR="00B80F36">
      <w:rPr>
        <w:sz w:val="18"/>
      </w:rPr>
      <w:tab/>
      <w:t xml:space="preserve">          </w:t>
    </w:r>
    <w:r w:rsidR="002732D1">
      <w:rPr>
        <w:sz w:val="18"/>
      </w:rPr>
      <w:t xml:space="preserve">*Indicates </w:t>
    </w:r>
    <w:r w:rsidR="00B80F36">
      <w:rPr>
        <w:sz w:val="18"/>
      </w:rPr>
      <w:t xml:space="preserve">Thesis or </w:t>
    </w:r>
    <w:r w:rsidR="002732D1">
      <w:rPr>
        <w:sz w:val="18"/>
      </w:rPr>
      <w:t>Doctoral Dissertation</w:t>
    </w:r>
  </w:p>
  <w:p w14:paraId="599D81E1" w14:textId="77777777" w:rsidR="0098251C" w:rsidRDefault="009825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B1E16" w14:textId="77777777" w:rsidR="00974336" w:rsidRDefault="00974336" w:rsidP="002B33EB">
      <w:r>
        <w:separator/>
      </w:r>
    </w:p>
  </w:footnote>
  <w:footnote w:type="continuationSeparator" w:id="0">
    <w:p w14:paraId="26AEADC1" w14:textId="77777777" w:rsidR="00974336" w:rsidRDefault="00974336" w:rsidP="002B3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30225" w14:textId="34397662" w:rsidR="00974336" w:rsidRPr="0098251C" w:rsidRDefault="00974336">
    <w:pPr>
      <w:pStyle w:val="Header"/>
      <w:rPr>
        <w:sz w:val="16"/>
      </w:rPr>
    </w:pPr>
    <w:r w:rsidRPr="0098251C">
      <w:rPr>
        <w:noProof/>
        <w:sz w:val="16"/>
      </w:rPr>
      <w:drawing>
        <wp:anchor distT="0" distB="0" distL="114300" distR="114300" simplePos="0" relativeHeight="251658240" behindDoc="1" locked="0" layoutInCell="1" allowOverlap="1" wp14:anchorId="18702B3F" wp14:editId="5180BB49">
          <wp:simplePos x="0" y="0"/>
          <wp:positionH relativeFrom="column">
            <wp:posOffset>-448945</wp:posOffset>
          </wp:positionH>
          <wp:positionV relativeFrom="paragraph">
            <wp:posOffset>-914400</wp:posOffset>
          </wp:positionV>
          <wp:extent cx="7770495" cy="913733"/>
          <wp:effectExtent l="0" t="0" r="1905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770495" cy="913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94EF0"/>
    <w:multiLevelType w:val="hybridMultilevel"/>
    <w:tmpl w:val="859C1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3266"/>
    <w:multiLevelType w:val="hybridMultilevel"/>
    <w:tmpl w:val="859C1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863"/>
    <w:multiLevelType w:val="hybridMultilevel"/>
    <w:tmpl w:val="D4D208A4"/>
    <w:lvl w:ilvl="0" w:tplc="D1A062B8">
      <w:start w:val="1"/>
      <w:numFmt w:val="bullet"/>
      <w:pStyle w:val="KENTBULLETS"/>
      <w:lvlText w:val=""/>
      <w:lvlJc w:val="left"/>
      <w:pPr>
        <w:ind w:left="36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47916"/>
    <w:multiLevelType w:val="hybridMultilevel"/>
    <w:tmpl w:val="28103D92"/>
    <w:lvl w:ilvl="0" w:tplc="3462072A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10510"/>
    <w:multiLevelType w:val="hybridMultilevel"/>
    <w:tmpl w:val="5B8C6E46"/>
    <w:lvl w:ilvl="0" w:tplc="4D2ACB5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F12B2"/>
    <w:multiLevelType w:val="hybridMultilevel"/>
    <w:tmpl w:val="BB16B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719FE"/>
    <w:multiLevelType w:val="hybridMultilevel"/>
    <w:tmpl w:val="DCDEC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C2588E"/>
    <w:multiLevelType w:val="multilevel"/>
    <w:tmpl w:val="8054B6BE"/>
    <w:lvl w:ilvl="0">
      <w:start w:val="1"/>
      <w:numFmt w:val="bullet"/>
      <w:lvlText w:val=""/>
      <w:lvlJc w:val="left"/>
      <w:pPr>
        <w:ind w:left="720" w:hanging="50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2249F"/>
    <w:multiLevelType w:val="hybridMultilevel"/>
    <w:tmpl w:val="682E2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43DE4"/>
    <w:multiLevelType w:val="hybridMultilevel"/>
    <w:tmpl w:val="37D6693E"/>
    <w:lvl w:ilvl="0" w:tplc="016E1D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630EF"/>
    <w:multiLevelType w:val="hybridMultilevel"/>
    <w:tmpl w:val="859C1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D4B0A"/>
    <w:multiLevelType w:val="multilevel"/>
    <w:tmpl w:val="DACC6B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C620A"/>
    <w:multiLevelType w:val="hybridMultilevel"/>
    <w:tmpl w:val="D690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2231C"/>
    <w:multiLevelType w:val="hybridMultilevel"/>
    <w:tmpl w:val="859C1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A3971"/>
    <w:multiLevelType w:val="hybridMultilevel"/>
    <w:tmpl w:val="859C1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14"/>
  </w:num>
  <w:num w:numId="11">
    <w:abstractNumId w:val="10"/>
  </w:num>
  <w:num w:numId="12">
    <w:abstractNumId w:val="0"/>
  </w:num>
  <w:num w:numId="13">
    <w:abstractNumId w:val="13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EB"/>
    <w:rsid w:val="000251FF"/>
    <w:rsid w:val="00056C04"/>
    <w:rsid w:val="00076B55"/>
    <w:rsid w:val="001047EE"/>
    <w:rsid w:val="00106EDB"/>
    <w:rsid w:val="001070FD"/>
    <w:rsid w:val="001474A5"/>
    <w:rsid w:val="00193FAA"/>
    <w:rsid w:val="001A2E38"/>
    <w:rsid w:val="001A36E3"/>
    <w:rsid w:val="002004BA"/>
    <w:rsid w:val="00206DD9"/>
    <w:rsid w:val="00223A2A"/>
    <w:rsid w:val="00232E8B"/>
    <w:rsid w:val="00240EE8"/>
    <w:rsid w:val="002668F1"/>
    <w:rsid w:val="002732D1"/>
    <w:rsid w:val="002B33EB"/>
    <w:rsid w:val="002B713E"/>
    <w:rsid w:val="002F28EC"/>
    <w:rsid w:val="00365D30"/>
    <w:rsid w:val="0039147F"/>
    <w:rsid w:val="003B267A"/>
    <w:rsid w:val="003E212A"/>
    <w:rsid w:val="003F2B67"/>
    <w:rsid w:val="00460929"/>
    <w:rsid w:val="00475983"/>
    <w:rsid w:val="00485CA9"/>
    <w:rsid w:val="00497DB3"/>
    <w:rsid w:val="004A1B01"/>
    <w:rsid w:val="004E49C8"/>
    <w:rsid w:val="004F29B9"/>
    <w:rsid w:val="00537AF4"/>
    <w:rsid w:val="0058264B"/>
    <w:rsid w:val="005D04FE"/>
    <w:rsid w:val="00613181"/>
    <w:rsid w:val="006744F7"/>
    <w:rsid w:val="006A3EFD"/>
    <w:rsid w:val="006B456E"/>
    <w:rsid w:val="00706600"/>
    <w:rsid w:val="00714316"/>
    <w:rsid w:val="00733BAE"/>
    <w:rsid w:val="007400A1"/>
    <w:rsid w:val="00786AF8"/>
    <w:rsid w:val="008322CB"/>
    <w:rsid w:val="00845E40"/>
    <w:rsid w:val="008740A8"/>
    <w:rsid w:val="008A1636"/>
    <w:rsid w:val="008B2F66"/>
    <w:rsid w:val="008C2EAD"/>
    <w:rsid w:val="008E67EA"/>
    <w:rsid w:val="008E7553"/>
    <w:rsid w:val="00914576"/>
    <w:rsid w:val="00974336"/>
    <w:rsid w:val="0098251C"/>
    <w:rsid w:val="009D0897"/>
    <w:rsid w:val="00A067E7"/>
    <w:rsid w:val="00A36930"/>
    <w:rsid w:val="00A51493"/>
    <w:rsid w:val="00A93308"/>
    <w:rsid w:val="00AA63EE"/>
    <w:rsid w:val="00B14CFE"/>
    <w:rsid w:val="00B411EA"/>
    <w:rsid w:val="00B46CFF"/>
    <w:rsid w:val="00B67F34"/>
    <w:rsid w:val="00B71FC9"/>
    <w:rsid w:val="00B80F36"/>
    <w:rsid w:val="00BC32BE"/>
    <w:rsid w:val="00C376F6"/>
    <w:rsid w:val="00C546C8"/>
    <w:rsid w:val="00C8260A"/>
    <w:rsid w:val="00C862FF"/>
    <w:rsid w:val="00CD5404"/>
    <w:rsid w:val="00CF2C9B"/>
    <w:rsid w:val="00D378A1"/>
    <w:rsid w:val="00D72F35"/>
    <w:rsid w:val="00E16336"/>
    <w:rsid w:val="00E84BBC"/>
    <w:rsid w:val="00EC7409"/>
    <w:rsid w:val="00ED76C1"/>
    <w:rsid w:val="00EF3EE9"/>
    <w:rsid w:val="00EF71D0"/>
    <w:rsid w:val="00F00E21"/>
    <w:rsid w:val="00F22537"/>
    <w:rsid w:val="00FA113E"/>
    <w:rsid w:val="00FB5D04"/>
    <w:rsid w:val="00FC13E7"/>
    <w:rsid w:val="00FD5778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457A8B"/>
  <w14:defaultImageDpi w14:val="300"/>
  <w15:docId w15:val="{2B55D377-D552-49D4-AAB3-D8DC3010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51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3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3EB"/>
  </w:style>
  <w:style w:type="paragraph" w:styleId="Footer">
    <w:name w:val="footer"/>
    <w:basedOn w:val="Normal"/>
    <w:link w:val="FooterChar"/>
    <w:uiPriority w:val="99"/>
    <w:unhideWhenUsed/>
    <w:rsid w:val="002B33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3EB"/>
  </w:style>
  <w:style w:type="paragraph" w:styleId="BalloonText">
    <w:name w:val="Balloon Text"/>
    <w:basedOn w:val="Normal"/>
    <w:link w:val="BalloonTextChar"/>
    <w:uiPriority w:val="99"/>
    <w:semiHidden/>
    <w:unhideWhenUsed/>
    <w:rsid w:val="002B33E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EB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B33E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60929"/>
    <w:pPr>
      <w:ind w:left="720"/>
      <w:contextualSpacing/>
    </w:pPr>
  </w:style>
  <w:style w:type="paragraph" w:customStyle="1" w:styleId="KENT">
    <w:name w:val="KENT"/>
    <w:autoRedefine/>
    <w:qFormat/>
    <w:rsid w:val="008740A8"/>
    <w:pPr>
      <w:spacing w:after="300" w:line="360" w:lineRule="auto"/>
    </w:pPr>
    <w:rPr>
      <w:rFonts w:ascii="Arial" w:hAnsi="Arial" w:cs="Arial"/>
      <w:sz w:val="20"/>
      <w:szCs w:val="20"/>
    </w:rPr>
  </w:style>
  <w:style w:type="paragraph" w:customStyle="1" w:styleId="KENTBULLETS">
    <w:name w:val="KENT BULLETS"/>
    <w:basedOn w:val="KENT"/>
    <w:autoRedefine/>
    <w:qFormat/>
    <w:rsid w:val="00FD5778"/>
    <w:pPr>
      <w:numPr>
        <w:numId w:val="2"/>
      </w:numPr>
      <w:contextualSpacing/>
    </w:pPr>
  </w:style>
  <w:style w:type="paragraph" w:styleId="BodyText">
    <w:name w:val="Body Text"/>
    <w:basedOn w:val="Normal"/>
    <w:link w:val="BodyTextChar"/>
    <w:rsid w:val="003B267A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B267A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733BAE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825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56967-5EA7-400F-A5EF-F88CCD58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13</Pages>
  <Words>4560</Words>
  <Characters>25993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 Solutions, Inc.</Company>
  <LinksUpToDate>false</LinksUpToDate>
  <CharactersWithSpaces>30493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FitzMiller</dc:creator>
  <cp:lastModifiedBy>Krista Bigiarelli</cp:lastModifiedBy>
  <cp:revision>33</cp:revision>
  <cp:lastPrinted>2012-09-06T13:39:00Z</cp:lastPrinted>
  <dcterms:created xsi:type="dcterms:W3CDTF">2016-05-13T14:15:00Z</dcterms:created>
  <dcterms:modified xsi:type="dcterms:W3CDTF">2019-03-04T21:16:00Z</dcterms:modified>
</cp:coreProperties>
</file>